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DA" w:rsidRPr="00B96F2A" w:rsidRDefault="006B3BBF" w:rsidP="00B96F2A">
      <w:pPr>
        <w:spacing w:line="360" w:lineRule="auto"/>
        <w:rPr>
          <w:sz w:val="24"/>
          <w:szCs w:val="24"/>
        </w:rPr>
      </w:pPr>
      <w:r w:rsidRPr="00B96F2A">
        <w:rPr>
          <w:rFonts w:hint="eastAsia"/>
          <w:sz w:val="24"/>
          <w:szCs w:val="24"/>
        </w:rPr>
        <w:t>账户系统安装说明</w:t>
      </w:r>
    </w:p>
    <w:p w:rsidR="006B3BBF" w:rsidRPr="00B96F2A" w:rsidRDefault="006B3BBF" w:rsidP="00B96F2A">
      <w:pPr>
        <w:spacing w:line="360" w:lineRule="auto"/>
        <w:rPr>
          <w:sz w:val="24"/>
          <w:szCs w:val="24"/>
        </w:rPr>
      </w:pPr>
      <w:r w:rsidRPr="00B96F2A">
        <w:rPr>
          <w:rFonts w:hint="eastAsia"/>
          <w:sz w:val="24"/>
          <w:szCs w:val="24"/>
        </w:rPr>
        <w:t>1.</w:t>
      </w:r>
      <w:r w:rsidRPr="00B96F2A">
        <w:rPr>
          <w:rFonts w:hint="eastAsia"/>
          <w:sz w:val="24"/>
          <w:szCs w:val="24"/>
        </w:rPr>
        <w:t>请将网站上两个压缩包都进行下载并下载到相同路径，下载后见下图会有两个压缩包</w:t>
      </w:r>
    </w:p>
    <w:p w:rsidR="006B3BBF" w:rsidRDefault="006B3BBF">
      <w:r>
        <w:rPr>
          <w:noProof/>
        </w:rPr>
        <w:drawing>
          <wp:inline distT="0" distB="0" distL="0" distR="0">
            <wp:extent cx="5274310" cy="291282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1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BBF" w:rsidRPr="00B96F2A" w:rsidRDefault="006B3BBF" w:rsidP="00B96F2A">
      <w:pPr>
        <w:spacing w:line="360" w:lineRule="auto"/>
        <w:rPr>
          <w:sz w:val="24"/>
          <w:szCs w:val="24"/>
        </w:rPr>
      </w:pPr>
      <w:r w:rsidRPr="00B96F2A">
        <w:rPr>
          <w:rFonts w:hint="eastAsia"/>
          <w:sz w:val="24"/>
          <w:szCs w:val="24"/>
        </w:rPr>
        <w:t>2.</w:t>
      </w:r>
      <w:r w:rsidRPr="00B96F2A">
        <w:rPr>
          <w:rFonts w:hint="eastAsia"/>
          <w:sz w:val="24"/>
          <w:szCs w:val="24"/>
        </w:rPr>
        <w:t>点击其中任意一个进行解压缩即可完成两个压缩包的解压缩（不用分别解压缩），完整解压缩后如下图</w:t>
      </w:r>
      <w:r w:rsidR="00B96F2A">
        <w:rPr>
          <w:rFonts w:hint="eastAsia"/>
          <w:sz w:val="24"/>
          <w:szCs w:val="24"/>
        </w:rPr>
        <w:t>：</w:t>
      </w:r>
      <w:r w:rsidR="00B96F2A" w:rsidRPr="00B96F2A">
        <w:rPr>
          <w:rFonts w:hint="eastAsia"/>
          <w:b/>
          <w:sz w:val="24"/>
          <w:szCs w:val="24"/>
        </w:rPr>
        <w:t>注：请在解压缩后的文件夹中操作</w:t>
      </w:r>
    </w:p>
    <w:p w:rsidR="006B3BBF" w:rsidRDefault="006B3BBF">
      <w:r>
        <w:rPr>
          <w:noProof/>
        </w:rPr>
        <w:drawing>
          <wp:inline distT="0" distB="0" distL="0" distR="0">
            <wp:extent cx="5274310" cy="3353773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3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BBF" w:rsidRPr="00B96F2A" w:rsidRDefault="006B3BBF">
      <w:pPr>
        <w:rPr>
          <w:sz w:val="24"/>
          <w:szCs w:val="24"/>
        </w:rPr>
      </w:pPr>
      <w:r w:rsidRPr="00B96F2A">
        <w:rPr>
          <w:rFonts w:hint="eastAsia"/>
          <w:sz w:val="24"/>
          <w:szCs w:val="24"/>
        </w:rPr>
        <w:t>解压后：</w:t>
      </w:r>
    </w:p>
    <w:p w:rsidR="006B3BBF" w:rsidRDefault="006B3BB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2912824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1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777" w:rsidRPr="003C4182" w:rsidRDefault="00917777">
      <w:pPr>
        <w:rPr>
          <w:color w:val="FF0000"/>
        </w:rPr>
      </w:pPr>
      <w:r w:rsidRPr="003C4182">
        <w:rPr>
          <w:rFonts w:hint="eastAsia"/>
          <w:color w:val="FF0000"/>
        </w:rPr>
        <w:t>注：解压后不能将中央预算单位银行账户管理系统</w:t>
      </w:r>
      <w:r w:rsidRPr="003C4182">
        <w:rPr>
          <w:rFonts w:hint="eastAsia"/>
          <w:color w:val="FF0000"/>
        </w:rPr>
        <w:t>.exe</w:t>
      </w:r>
      <w:r w:rsidRPr="003C4182">
        <w:rPr>
          <w:rFonts w:hint="eastAsia"/>
          <w:color w:val="FF0000"/>
        </w:rPr>
        <w:t>单独放桌面使用，如有需要可以创建快捷方式后发送至桌面</w:t>
      </w:r>
    </w:p>
    <w:sectPr w:rsidR="00917777" w:rsidRPr="003C4182" w:rsidSect="00B70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BBF" w:rsidRDefault="006B3BBF" w:rsidP="006B3BBF">
      <w:r>
        <w:separator/>
      </w:r>
    </w:p>
  </w:endnote>
  <w:endnote w:type="continuationSeparator" w:id="0">
    <w:p w:rsidR="006B3BBF" w:rsidRDefault="006B3BBF" w:rsidP="006B3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BBF" w:rsidRDefault="006B3BBF" w:rsidP="006B3BBF">
      <w:r>
        <w:separator/>
      </w:r>
    </w:p>
  </w:footnote>
  <w:footnote w:type="continuationSeparator" w:id="0">
    <w:p w:rsidR="006B3BBF" w:rsidRDefault="006B3BBF" w:rsidP="006B3B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BBF"/>
    <w:rsid w:val="001E1F8B"/>
    <w:rsid w:val="003C4182"/>
    <w:rsid w:val="006B3BBF"/>
    <w:rsid w:val="008919EE"/>
    <w:rsid w:val="00917777"/>
    <w:rsid w:val="00B70EB8"/>
    <w:rsid w:val="00B96F2A"/>
    <w:rsid w:val="00F8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3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3B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3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3B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3B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3B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2019-01-10T06:43:00Z</dcterms:created>
  <dcterms:modified xsi:type="dcterms:W3CDTF">2019-05-17T01:21:00Z</dcterms:modified>
</cp:coreProperties>
</file>