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489E" w:rsidRDefault="00C4489E" w:rsidP="002A5984">
      <w:pPr>
        <w:ind w:firstLine="480"/>
        <w:rPr>
          <w:rFonts w:ascii="宋体" w:hAnsi="宋体"/>
        </w:rPr>
      </w:pPr>
      <w:bookmarkStart w:id="0" w:name="_Toc91570750"/>
      <w:bookmarkStart w:id="1" w:name="_Toc226444578"/>
    </w:p>
    <w:p w:rsidR="00C4489E" w:rsidRPr="00585895" w:rsidRDefault="00C4489E" w:rsidP="002A5984">
      <w:pPr>
        <w:tabs>
          <w:tab w:val="left" w:pos="7463"/>
        </w:tabs>
        <w:ind w:firstLine="480"/>
        <w:rPr>
          <w:rFonts w:ascii="宋体" w:hAnsi="宋体"/>
        </w:rPr>
      </w:pPr>
    </w:p>
    <w:p w:rsidR="00C4489E" w:rsidRDefault="00C4489E" w:rsidP="002A5984">
      <w:pPr>
        <w:ind w:firstLine="480"/>
        <w:rPr>
          <w:rFonts w:ascii="宋体" w:hAnsi="宋体"/>
        </w:rPr>
      </w:pPr>
    </w:p>
    <w:p w:rsidR="00C4489E" w:rsidRDefault="00C4489E" w:rsidP="002A5984">
      <w:pPr>
        <w:ind w:firstLine="480"/>
        <w:rPr>
          <w:rFonts w:ascii="宋体" w:hAnsi="宋体"/>
        </w:rPr>
      </w:pPr>
    </w:p>
    <w:p w:rsidR="00C4489E" w:rsidRDefault="00C4489E" w:rsidP="002A5984">
      <w:pPr>
        <w:ind w:firstLine="480"/>
        <w:rPr>
          <w:rFonts w:ascii="宋体" w:hAnsi="宋体"/>
        </w:rPr>
      </w:pPr>
    </w:p>
    <w:p w:rsidR="00C4489E" w:rsidRDefault="00C4489E" w:rsidP="002A5984">
      <w:pPr>
        <w:ind w:firstLine="480"/>
        <w:rPr>
          <w:rFonts w:ascii="宋体" w:hAnsi="宋体"/>
        </w:rPr>
      </w:pPr>
    </w:p>
    <w:p w:rsidR="00C4489E" w:rsidRDefault="00C4489E" w:rsidP="002A5984">
      <w:pPr>
        <w:ind w:firstLine="480"/>
        <w:rPr>
          <w:rFonts w:ascii="宋体" w:hAnsi="宋体"/>
        </w:rPr>
      </w:pPr>
    </w:p>
    <w:p w:rsidR="00C4489E" w:rsidRDefault="0090533B" w:rsidP="002A5984">
      <w:pPr>
        <w:ind w:firstLine="1044"/>
        <w:jc w:val="center"/>
        <w:rPr>
          <w:rFonts w:eastAsia="黑体"/>
          <w:b/>
          <w:sz w:val="52"/>
          <w:szCs w:val="52"/>
        </w:rPr>
      </w:pPr>
      <w:r>
        <w:rPr>
          <w:rFonts w:eastAsia="黑体" w:hint="eastAsia"/>
          <w:b/>
          <w:sz w:val="52"/>
          <w:szCs w:val="52"/>
        </w:rPr>
        <w:t>中央预算单位银行账户管理系统单机版</w:t>
      </w:r>
    </w:p>
    <w:p w:rsidR="00C4489E" w:rsidRDefault="00C4489E" w:rsidP="00334A9C">
      <w:pPr>
        <w:ind w:firstLineChars="0" w:firstLine="0"/>
        <w:jc w:val="center"/>
        <w:rPr>
          <w:rFonts w:eastAsia="黑体"/>
          <w:b/>
          <w:sz w:val="52"/>
          <w:szCs w:val="52"/>
        </w:rPr>
      </w:pPr>
      <w:r>
        <w:rPr>
          <w:rFonts w:eastAsia="黑体" w:hint="eastAsia"/>
          <w:b/>
          <w:sz w:val="52"/>
          <w:szCs w:val="52"/>
        </w:rPr>
        <w:t>用户操作手册</w:t>
      </w:r>
    </w:p>
    <w:p w:rsidR="00C4489E" w:rsidRPr="001C5474"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Default="00C4489E" w:rsidP="002A5984">
      <w:pPr>
        <w:spacing w:line="300" w:lineRule="auto"/>
        <w:ind w:firstLine="883"/>
        <w:jc w:val="center"/>
        <w:rPr>
          <w:rFonts w:ascii="Arial Narrow" w:eastAsia="黑体" w:hAnsi="Arial Narrow" w:cs="Courier New"/>
          <w:b/>
          <w:sz w:val="44"/>
          <w:szCs w:val="44"/>
        </w:rPr>
      </w:pPr>
    </w:p>
    <w:p w:rsidR="00C4489E" w:rsidRPr="001F663E" w:rsidRDefault="00C4489E" w:rsidP="002A5984">
      <w:pPr>
        <w:ind w:firstLine="482"/>
      </w:pPr>
      <w:r>
        <w:rPr>
          <w:rFonts w:hint="eastAsia"/>
          <w:b/>
        </w:rPr>
        <w:t>文档编号：</w:t>
      </w:r>
      <w:r>
        <w:rPr>
          <w:rFonts w:hint="eastAsia"/>
        </w:rPr>
        <w:t>UFGOV_QR_F3YF_01_02-V1.0</w:t>
      </w:r>
    </w:p>
    <w:p w:rsidR="00C4489E" w:rsidRDefault="00C4489E" w:rsidP="002A5984">
      <w:pPr>
        <w:spacing w:line="300" w:lineRule="auto"/>
        <w:ind w:firstLine="482"/>
        <w:rPr>
          <w:bCs/>
        </w:rPr>
      </w:pPr>
      <w:r>
        <w:rPr>
          <w:rFonts w:hint="eastAsia"/>
          <w:b/>
        </w:rPr>
        <w:t>版本信息：</w:t>
      </w:r>
      <w:r>
        <w:rPr>
          <w:rFonts w:hint="eastAsia"/>
          <w:b/>
        </w:rPr>
        <w:t xml:space="preserve">V </w:t>
      </w:r>
      <w:r>
        <w:rPr>
          <w:rFonts w:hint="eastAsia"/>
          <w:bCs/>
        </w:rPr>
        <w:t>3.0.0</w:t>
      </w:r>
      <w:r>
        <w:rPr>
          <w:bCs/>
        </w:rPr>
        <w:t>5</w:t>
      </w:r>
      <w:r>
        <w:rPr>
          <w:rFonts w:hint="eastAsia"/>
          <w:bCs/>
        </w:rPr>
        <w:t>.00</w:t>
      </w:r>
    </w:p>
    <w:p w:rsidR="00C4489E" w:rsidRDefault="00C4489E" w:rsidP="002A5984">
      <w:pPr>
        <w:spacing w:line="300" w:lineRule="auto"/>
        <w:ind w:firstLine="482"/>
        <w:rPr>
          <w:bCs/>
        </w:rPr>
      </w:pPr>
      <w:r>
        <w:rPr>
          <w:rFonts w:hint="eastAsia"/>
          <w:b/>
        </w:rPr>
        <w:t>编写日期：</w:t>
      </w:r>
      <w:r>
        <w:rPr>
          <w:rFonts w:hint="eastAsia"/>
          <w:bCs/>
        </w:rPr>
        <w:t>201</w:t>
      </w:r>
      <w:r w:rsidR="0090533B">
        <w:rPr>
          <w:rFonts w:hint="eastAsia"/>
          <w:bCs/>
        </w:rPr>
        <w:t>6</w:t>
      </w:r>
      <w:r>
        <w:rPr>
          <w:rFonts w:hint="eastAsia"/>
          <w:bCs/>
        </w:rPr>
        <w:t>-0</w:t>
      </w:r>
      <w:r>
        <w:rPr>
          <w:bCs/>
        </w:rPr>
        <w:t>6</w:t>
      </w:r>
      <w:r>
        <w:rPr>
          <w:rFonts w:hint="eastAsia"/>
          <w:bCs/>
        </w:rPr>
        <w:t>-</w:t>
      </w:r>
      <w:r w:rsidR="0090533B">
        <w:rPr>
          <w:rFonts w:hint="eastAsia"/>
          <w:bCs/>
        </w:rPr>
        <w:t>20</w:t>
      </w:r>
    </w:p>
    <w:p w:rsidR="00C4489E" w:rsidRPr="001D514D" w:rsidRDefault="00C4489E" w:rsidP="002A5984">
      <w:pPr>
        <w:spacing w:line="300" w:lineRule="auto"/>
        <w:ind w:firstLine="482"/>
        <w:rPr>
          <w:b/>
        </w:rPr>
        <w:sectPr w:rsidR="00C4489E" w:rsidRPr="001D514D">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p>
    <w:p w:rsidR="00C4489E" w:rsidRPr="00BC70FC" w:rsidRDefault="00C4489E" w:rsidP="00C4489E">
      <w:pPr>
        <w:ind w:firstLineChars="1346" w:firstLine="4054"/>
        <w:rPr>
          <w:rFonts w:ascii="宋体" w:hAnsi="宋体"/>
          <w:b/>
          <w:bCs/>
          <w:sz w:val="30"/>
          <w:szCs w:val="30"/>
        </w:rPr>
      </w:pPr>
      <w:r w:rsidRPr="00BC70FC">
        <w:rPr>
          <w:rFonts w:ascii="宋体" w:hAnsi="宋体" w:hint="eastAsia"/>
          <w:b/>
          <w:bCs/>
          <w:sz w:val="30"/>
          <w:szCs w:val="30"/>
        </w:rPr>
        <w:lastRenderedPageBreak/>
        <w:t>文档控制</w:t>
      </w:r>
    </w:p>
    <w:p w:rsidR="00C4489E" w:rsidRDefault="00C4489E" w:rsidP="002A5984">
      <w:pPr>
        <w:ind w:firstLine="482"/>
        <w:rPr>
          <w:rFonts w:ascii="宋体" w:hAnsi="宋体"/>
          <w:b/>
          <w:bCs/>
        </w:rPr>
      </w:pPr>
      <w:bookmarkStart w:id="2" w:name="_Toc449934798"/>
      <w:bookmarkStart w:id="3" w:name="_Toc415912153"/>
      <w:bookmarkStart w:id="4" w:name="_Toc7317898"/>
      <w:bookmarkStart w:id="5" w:name="_Toc7318568"/>
    </w:p>
    <w:p w:rsidR="00C4489E" w:rsidRDefault="00C4489E" w:rsidP="002A5984">
      <w:pPr>
        <w:ind w:firstLine="482"/>
        <w:rPr>
          <w:rFonts w:ascii="宋体" w:hAnsi="宋体"/>
          <w:b/>
          <w:bCs/>
        </w:rPr>
      </w:pPr>
      <w:r>
        <w:rPr>
          <w:rFonts w:ascii="宋体" w:hAnsi="宋体" w:hint="eastAsia"/>
          <w:b/>
          <w:bCs/>
        </w:rPr>
        <w:t>更改记录</w:t>
      </w:r>
      <w:bookmarkEnd w:id="2"/>
      <w:bookmarkEnd w:id="3"/>
      <w:bookmarkEnd w:id="4"/>
      <w:bookmarkEnd w:id="5"/>
    </w:p>
    <w:p w:rsidR="00C4489E" w:rsidRDefault="00C4489E" w:rsidP="002A5984">
      <w:pPr>
        <w:pStyle w:val="af6"/>
        <w:ind w:left="1620" w:firstLine="400"/>
        <w:rPr>
          <w:rFonts w:hAnsi="宋体"/>
        </w:rPr>
      </w:pPr>
    </w:p>
    <w:tbl>
      <w:tblPr>
        <w:tblW w:w="73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800"/>
        <w:gridCol w:w="1565"/>
        <w:gridCol w:w="1275"/>
        <w:gridCol w:w="2740"/>
      </w:tblGrid>
      <w:tr w:rsidR="00C4489E" w:rsidRPr="00407464" w:rsidTr="002D7701">
        <w:trPr>
          <w:trHeight w:val="397"/>
          <w:jc w:val="center"/>
        </w:trPr>
        <w:tc>
          <w:tcPr>
            <w:tcW w:w="1800" w:type="dxa"/>
            <w:shd w:val="clear" w:color="auto" w:fill="D9D9D9"/>
          </w:tcPr>
          <w:p w:rsidR="00C4489E" w:rsidRPr="00407464" w:rsidRDefault="00C4489E" w:rsidP="002A5984">
            <w:pPr>
              <w:pStyle w:val="TableHeading"/>
              <w:ind w:firstLine="422"/>
              <w:jc w:val="center"/>
              <w:rPr>
                <w:rFonts w:hAnsi="宋体"/>
                <w:sz w:val="21"/>
              </w:rPr>
            </w:pPr>
            <w:r w:rsidRPr="00407464">
              <w:rPr>
                <w:rFonts w:hAnsi="宋体" w:hint="eastAsia"/>
                <w:sz w:val="21"/>
              </w:rPr>
              <w:t>日期</w:t>
            </w:r>
          </w:p>
        </w:tc>
        <w:tc>
          <w:tcPr>
            <w:tcW w:w="1565" w:type="dxa"/>
            <w:shd w:val="clear" w:color="auto" w:fill="D9D9D9"/>
          </w:tcPr>
          <w:p w:rsidR="00C4489E" w:rsidRPr="00407464" w:rsidRDefault="00C4489E" w:rsidP="002A5984">
            <w:pPr>
              <w:pStyle w:val="TableHeading"/>
              <w:ind w:firstLine="422"/>
              <w:jc w:val="center"/>
              <w:rPr>
                <w:rFonts w:hAnsi="宋体"/>
                <w:sz w:val="21"/>
              </w:rPr>
            </w:pPr>
            <w:r w:rsidRPr="00407464">
              <w:rPr>
                <w:rFonts w:hAnsi="宋体" w:hint="eastAsia"/>
                <w:sz w:val="21"/>
              </w:rPr>
              <w:t>作者</w:t>
            </w:r>
          </w:p>
        </w:tc>
        <w:tc>
          <w:tcPr>
            <w:tcW w:w="1275" w:type="dxa"/>
            <w:shd w:val="clear" w:color="auto" w:fill="D9D9D9"/>
          </w:tcPr>
          <w:p w:rsidR="00C4489E" w:rsidRPr="00407464" w:rsidRDefault="00C4489E" w:rsidP="002A5984">
            <w:pPr>
              <w:pStyle w:val="TableHeading"/>
              <w:ind w:firstLine="422"/>
              <w:jc w:val="center"/>
              <w:rPr>
                <w:rFonts w:hAnsi="宋体"/>
                <w:sz w:val="21"/>
              </w:rPr>
            </w:pPr>
            <w:r w:rsidRPr="00407464">
              <w:rPr>
                <w:rFonts w:hAnsi="宋体" w:hint="eastAsia"/>
                <w:sz w:val="21"/>
              </w:rPr>
              <w:t>版本号</w:t>
            </w:r>
          </w:p>
        </w:tc>
        <w:tc>
          <w:tcPr>
            <w:tcW w:w="2740" w:type="dxa"/>
            <w:shd w:val="clear" w:color="auto" w:fill="D9D9D9"/>
          </w:tcPr>
          <w:p w:rsidR="00C4489E" w:rsidRPr="00407464" w:rsidRDefault="00C4489E" w:rsidP="002A5984">
            <w:pPr>
              <w:pStyle w:val="TableHeading"/>
              <w:ind w:firstLine="422"/>
              <w:jc w:val="center"/>
              <w:rPr>
                <w:rFonts w:hAnsi="宋体"/>
                <w:sz w:val="21"/>
              </w:rPr>
            </w:pPr>
            <w:r w:rsidRPr="00407464">
              <w:rPr>
                <w:rFonts w:hAnsi="宋体" w:hint="eastAsia"/>
                <w:sz w:val="21"/>
              </w:rPr>
              <w:t>更改记录</w:t>
            </w:r>
          </w:p>
        </w:tc>
      </w:tr>
      <w:tr w:rsidR="00C4489E" w:rsidRPr="00407464" w:rsidTr="002D7701">
        <w:trPr>
          <w:trHeight w:val="397"/>
          <w:jc w:val="center"/>
        </w:trPr>
        <w:tc>
          <w:tcPr>
            <w:tcW w:w="1800" w:type="dxa"/>
          </w:tcPr>
          <w:p w:rsidR="00C4489E" w:rsidRDefault="0090533B" w:rsidP="002A5984">
            <w:pPr>
              <w:pStyle w:val="TableText"/>
              <w:ind w:firstLine="420"/>
              <w:rPr>
                <w:rFonts w:hAnsi="宋体"/>
                <w:kern w:val="2"/>
                <w:sz w:val="21"/>
              </w:rPr>
            </w:pPr>
            <w:r>
              <w:rPr>
                <w:rFonts w:hAnsi="宋体"/>
                <w:kern w:val="2"/>
                <w:sz w:val="21"/>
              </w:rPr>
              <w:t>201</w:t>
            </w:r>
            <w:r>
              <w:rPr>
                <w:rFonts w:hAnsi="宋体" w:hint="eastAsia"/>
                <w:kern w:val="2"/>
                <w:sz w:val="21"/>
              </w:rPr>
              <w:t>6</w:t>
            </w:r>
            <w:r w:rsidR="00C4489E">
              <w:rPr>
                <w:rFonts w:hAnsi="宋体"/>
                <w:kern w:val="2"/>
                <w:sz w:val="21"/>
              </w:rPr>
              <w:t>-6-</w:t>
            </w:r>
            <w:r>
              <w:rPr>
                <w:rFonts w:hAnsi="宋体" w:hint="eastAsia"/>
                <w:kern w:val="2"/>
                <w:sz w:val="21"/>
              </w:rPr>
              <w:t>20</w:t>
            </w:r>
          </w:p>
        </w:tc>
        <w:tc>
          <w:tcPr>
            <w:tcW w:w="1565" w:type="dxa"/>
          </w:tcPr>
          <w:p w:rsidR="00C4489E" w:rsidRDefault="0090533B" w:rsidP="002A5984">
            <w:pPr>
              <w:pStyle w:val="TableText"/>
              <w:ind w:firstLine="420"/>
              <w:rPr>
                <w:rFonts w:hAnsi="宋体"/>
                <w:kern w:val="2"/>
                <w:sz w:val="21"/>
              </w:rPr>
            </w:pPr>
            <w:r>
              <w:rPr>
                <w:rFonts w:hAnsi="宋体" w:hint="eastAsia"/>
                <w:kern w:val="2"/>
                <w:sz w:val="21"/>
              </w:rPr>
              <w:t>高栌楠</w:t>
            </w:r>
          </w:p>
        </w:tc>
        <w:tc>
          <w:tcPr>
            <w:tcW w:w="1275" w:type="dxa"/>
          </w:tcPr>
          <w:p w:rsidR="00C4489E" w:rsidRDefault="00C4489E" w:rsidP="002A5984">
            <w:pPr>
              <w:pStyle w:val="TableText"/>
              <w:ind w:firstLine="420"/>
              <w:rPr>
                <w:rFonts w:hAnsi="宋体"/>
                <w:kern w:val="2"/>
                <w:sz w:val="21"/>
              </w:rPr>
            </w:pPr>
            <w:r>
              <w:rPr>
                <w:rFonts w:hAnsi="宋体" w:hint="eastAsia"/>
                <w:kern w:val="2"/>
                <w:sz w:val="21"/>
              </w:rPr>
              <w:t>V1.0</w:t>
            </w:r>
          </w:p>
        </w:tc>
        <w:tc>
          <w:tcPr>
            <w:tcW w:w="2740" w:type="dxa"/>
          </w:tcPr>
          <w:p w:rsidR="00C4489E" w:rsidRDefault="00C4489E" w:rsidP="002A5984">
            <w:pPr>
              <w:pStyle w:val="TableText"/>
              <w:ind w:firstLine="420"/>
              <w:rPr>
                <w:rFonts w:hAnsi="宋体"/>
                <w:kern w:val="2"/>
                <w:sz w:val="21"/>
              </w:rPr>
            </w:pPr>
            <w:r>
              <w:rPr>
                <w:rFonts w:hAnsi="宋体" w:hint="eastAsia"/>
                <w:kern w:val="2"/>
                <w:sz w:val="21"/>
              </w:rPr>
              <w:t>创建</w:t>
            </w:r>
          </w:p>
        </w:tc>
      </w:tr>
      <w:tr w:rsidR="00C4489E" w:rsidRPr="00407464" w:rsidTr="002D7701">
        <w:trPr>
          <w:trHeight w:val="397"/>
          <w:jc w:val="center"/>
        </w:trPr>
        <w:tc>
          <w:tcPr>
            <w:tcW w:w="1800" w:type="dxa"/>
          </w:tcPr>
          <w:p w:rsidR="00C4489E" w:rsidRDefault="00C4489E" w:rsidP="002A5984">
            <w:pPr>
              <w:pStyle w:val="TableText"/>
              <w:ind w:firstLine="420"/>
              <w:rPr>
                <w:rFonts w:hAnsi="宋体"/>
                <w:kern w:val="2"/>
                <w:sz w:val="21"/>
              </w:rPr>
            </w:pPr>
          </w:p>
        </w:tc>
        <w:tc>
          <w:tcPr>
            <w:tcW w:w="1565" w:type="dxa"/>
          </w:tcPr>
          <w:p w:rsidR="00C4489E" w:rsidRDefault="00C4489E" w:rsidP="002A5984">
            <w:pPr>
              <w:pStyle w:val="TableText"/>
              <w:ind w:firstLine="420"/>
              <w:rPr>
                <w:rFonts w:hAnsi="宋体"/>
                <w:kern w:val="2"/>
                <w:sz w:val="21"/>
              </w:rPr>
            </w:pPr>
          </w:p>
        </w:tc>
        <w:tc>
          <w:tcPr>
            <w:tcW w:w="1275" w:type="dxa"/>
          </w:tcPr>
          <w:p w:rsidR="00C4489E" w:rsidRDefault="00C4489E" w:rsidP="002A5984">
            <w:pPr>
              <w:pStyle w:val="TableText"/>
              <w:ind w:firstLine="420"/>
              <w:rPr>
                <w:rFonts w:hAnsi="宋体"/>
                <w:kern w:val="2"/>
                <w:sz w:val="21"/>
              </w:rPr>
            </w:pPr>
          </w:p>
        </w:tc>
        <w:tc>
          <w:tcPr>
            <w:tcW w:w="2740" w:type="dxa"/>
          </w:tcPr>
          <w:p w:rsidR="00C4489E" w:rsidRDefault="00C4489E" w:rsidP="002A5984">
            <w:pPr>
              <w:pStyle w:val="TableText"/>
              <w:ind w:firstLine="420"/>
              <w:rPr>
                <w:rFonts w:hAnsi="宋体"/>
                <w:kern w:val="2"/>
                <w:sz w:val="21"/>
              </w:rPr>
            </w:pPr>
          </w:p>
        </w:tc>
      </w:tr>
      <w:tr w:rsidR="00C4489E" w:rsidRPr="00407464" w:rsidTr="002D7701">
        <w:trPr>
          <w:trHeight w:val="397"/>
          <w:jc w:val="center"/>
        </w:trPr>
        <w:tc>
          <w:tcPr>
            <w:tcW w:w="1800" w:type="dxa"/>
          </w:tcPr>
          <w:p w:rsidR="00C4489E" w:rsidRPr="00407464" w:rsidRDefault="00C4489E" w:rsidP="002A5984">
            <w:pPr>
              <w:pStyle w:val="TableText"/>
              <w:ind w:firstLine="420"/>
              <w:rPr>
                <w:rFonts w:hAnsi="宋体"/>
                <w:sz w:val="21"/>
              </w:rPr>
            </w:pPr>
          </w:p>
        </w:tc>
        <w:tc>
          <w:tcPr>
            <w:tcW w:w="1565" w:type="dxa"/>
          </w:tcPr>
          <w:p w:rsidR="00C4489E" w:rsidRPr="00407464" w:rsidRDefault="00C4489E" w:rsidP="002A5984">
            <w:pPr>
              <w:pStyle w:val="TableText"/>
              <w:ind w:firstLine="420"/>
              <w:rPr>
                <w:rFonts w:hAnsi="宋体"/>
                <w:sz w:val="21"/>
              </w:rPr>
            </w:pPr>
          </w:p>
        </w:tc>
        <w:tc>
          <w:tcPr>
            <w:tcW w:w="1275" w:type="dxa"/>
          </w:tcPr>
          <w:p w:rsidR="00C4489E" w:rsidRPr="00407464" w:rsidRDefault="00C4489E" w:rsidP="002A5984">
            <w:pPr>
              <w:pStyle w:val="TableText"/>
              <w:ind w:firstLine="420"/>
              <w:rPr>
                <w:rFonts w:hAnsi="宋体"/>
                <w:sz w:val="21"/>
              </w:rPr>
            </w:pPr>
          </w:p>
        </w:tc>
        <w:tc>
          <w:tcPr>
            <w:tcW w:w="2740" w:type="dxa"/>
          </w:tcPr>
          <w:p w:rsidR="00C4489E" w:rsidRPr="00407464" w:rsidRDefault="00C4489E" w:rsidP="002A5984">
            <w:pPr>
              <w:pStyle w:val="TableText"/>
              <w:ind w:firstLine="420"/>
              <w:rPr>
                <w:rFonts w:hAnsi="宋体"/>
                <w:sz w:val="21"/>
              </w:rPr>
            </w:pPr>
          </w:p>
        </w:tc>
      </w:tr>
      <w:tr w:rsidR="00C4489E" w:rsidRPr="00407464" w:rsidTr="002D7701">
        <w:trPr>
          <w:trHeight w:val="397"/>
          <w:jc w:val="center"/>
        </w:trPr>
        <w:tc>
          <w:tcPr>
            <w:tcW w:w="1800" w:type="dxa"/>
          </w:tcPr>
          <w:p w:rsidR="00C4489E" w:rsidRPr="00407464" w:rsidRDefault="00C4489E" w:rsidP="002A5984">
            <w:pPr>
              <w:pStyle w:val="TableText"/>
              <w:ind w:firstLine="420"/>
              <w:rPr>
                <w:rFonts w:hAnsi="宋体"/>
                <w:sz w:val="21"/>
              </w:rPr>
            </w:pPr>
          </w:p>
        </w:tc>
        <w:tc>
          <w:tcPr>
            <w:tcW w:w="1565" w:type="dxa"/>
          </w:tcPr>
          <w:p w:rsidR="00C4489E" w:rsidRPr="00407464" w:rsidRDefault="00C4489E" w:rsidP="002A5984">
            <w:pPr>
              <w:pStyle w:val="TableText"/>
              <w:ind w:firstLine="420"/>
              <w:rPr>
                <w:rFonts w:hAnsi="宋体"/>
                <w:sz w:val="21"/>
              </w:rPr>
            </w:pPr>
          </w:p>
        </w:tc>
        <w:tc>
          <w:tcPr>
            <w:tcW w:w="1275" w:type="dxa"/>
          </w:tcPr>
          <w:p w:rsidR="00C4489E" w:rsidRPr="00407464" w:rsidRDefault="00C4489E" w:rsidP="002A5984">
            <w:pPr>
              <w:pStyle w:val="TableText"/>
              <w:ind w:firstLine="420"/>
              <w:rPr>
                <w:rFonts w:hAnsi="宋体"/>
                <w:sz w:val="21"/>
              </w:rPr>
            </w:pPr>
          </w:p>
        </w:tc>
        <w:tc>
          <w:tcPr>
            <w:tcW w:w="2740" w:type="dxa"/>
          </w:tcPr>
          <w:p w:rsidR="00C4489E" w:rsidRPr="00407464" w:rsidRDefault="00C4489E" w:rsidP="002A5984">
            <w:pPr>
              <w:pStyle w:val="TableText"/>
              <w:ind w:firstLine="420"/>
              <w:rPr>
                <w:rFonts w:hAnsi="宋体"/>
                <w:sz w:val="21"/>
              </w:rPr>
            </w:pPr>
          </w:p>
        </w:tc>
      </w:tr>
    </w:tbl>
    <w:p w:rsidR="00C4489E" w:rsidRDefault="00C4489E" w:rsidP="002A5984">
      <w:pPr>
        <w:ind w:firstLine="480"/>
        <w:sectPr w:rsidR="00C4489E">
          <w:pgSz w:w="11906" w:h="16838"/>
          <w:pgMar w:top="1440" w:right="1800" w:bottom="1440" w:left="1800" w:header="851" w:footer="992" w:gutter="0"/>
          <w:cols w:space="425"/>
          <w:docGrid w:type="lines" w:linePitch="312"/>
        </w:sectPr>
      </w:pPr>
    </w:p>
    <w:p w:rsidR="00C4489E" w:rsidRDefault="00C4489E" w:rsidP="00C4489E">
      <w:pPr>
        <w:ind w:firstLineChars="1346" w:firstLine="4054"/>
        <w:rPr>
          <w:rFonts w:ascii="宋体" w:hAnsi="宋体"/>
          <w:b/>
          <w:bCs/>
          <w:sz w:val="30"/>
        </w:rPr>
      </w:pPr>
      <w:r w:rsidRPr="00FE55DD">
        <w:rPr>
          <w:rFonts w:ascii="宋体" w:hAnsi="宋体" w:hint="eastAsia"/>
          <w:b/>
          <w:bCs/>
          <w:sz w:val="30"/>
        </w:rPr>
        <w:lastRenderedPageBreak/>
        <w:t>目录</w:t>
      </w:r>
    </w:p>
    <w:p w:rsidR="00E92716" w:rsidRDefault="0044222F" w:rsidP="00E92716">
      <w:pPr>
        <w:pStyle w:val="10"/>
        <w:ind w:right="240" w:firstLine="602"/>
        <w:rPr>
          <w:rFonts w:asciiTheme="minorHAnsi" w:eastAsiaTheme="minorEastAsia" w:hAnsiTheme="minorHAnsi" w:cstheme="minorBidi"/>
          <w:kern w:val="2"/>
          <w:sz w:val="21"/>
          <w:szCs w:val="22"/>
        </w:rPr>
      </w:pPr>
      <w:r w:rsidRPr="0044222F">
        <w:rPr>
          <w:rFonts w:ascii="宋体"/>
          <w:b/>
          <w:bCs/>
          <w:sz w:val="30"/>
        </w:rPr>
        <w:fldChar w:fldCharType="begin"/>
      </w:r>
      <w:r w:rsidR="00C4489E">
        <w:rPr>
          <w:rFonts w:ascii="宋体" w:hint="eastAsia"/>
          <w:b/>
          <w:bCs/>
          <w:sz w:val="30"/>
        </w:rPr>
        <w:instrText>TOC \o "1-3" \h \z \u</w:instrText>
      </w:r>
      <w:r w:rsidRPr="0044222F">
        <w:rPr>
          <w:rFonts w:ascii="宋体"/>
          <w:b/>
          <w:bCs/>
          <w:sz w:val="30"/>
        </w:rPr>
        <w:fldChar w:fldCharType="separate"/>
      </w:r>
      <w:hyperlink w:anchor="_Toc504483962" w:history="1">
        <w:r w:rsidR="00E92716" w:rsidRPr="00D67EA9">
          <w:rPr>
            <w:rStyle w:val="ab"/>
            <w:rFonts w:hint="eastAsia"/>
          </w:rPr>
          <w:t>第一部分</w:t>
        </w:r>
        <w:r w:rsidR="00E92716" w:rsidRPr="00D67EA9">
          <w:rPr>
            <w:rStyle w:val="ab"/>
          </w:rPr>
          <w:t xml:space="preserve">  </w:t>
        </w:r>
        <w:r w:rsidR="00E92716" w:rsidRPr="00D67EA9">
          <w:rPr>
            <w:rStyle w:val="ab"/>
            <w:rFonts w:hint="eastAsia"/>
          </w:rPr>
          <w:t>准备工作</w:t>
        </w:r>
        <w:r w:rsidR="00E92716">
          <w:rPr>
            <w:webHidden/>
          </w:rPr>
          <w:tab/>
        </w:r>
        <w:r>
          <w:rPr>
            <w:webHidden/>
          </w:rPr>
          <w:fldChar w:fldCharType="begin"/>
        </w:r>
        <w:r w:rsidR="00E92716">
          <w:rPr>
            <w:webHidden/>
          </w:rPr>
          <w:instrText xml:space="preserve"> PAGEREF _Toc504483962 \h </w:instrText>
        </w:r>
        <w:r>
          <w:rPr>
            <w:webHidden/>
          </w:rPr>
        </w:r>
        <w:r>
          <w:rPr>
            <w:webHidden/>
          </w:rPr>
          <w:fldChar w:fldCharType="separate"/>
        </w:r>
        <w:r w:rsidR="00E92716">
          <w:rPr>
            <w:webHidden/>
          </w:rPr>
          <w:t>1</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63" w:history="1">
        <w:r w:rsidR="00E92716" w:rsidRPr="00D67EA9">
          <w:rPr>
            <w:rStyle w:val="ab"/>
            <w:noProof/>
          </w:rPr>
          <w:t>1.1</w:t>
        </w:r>
        <w:r w:rsidR="00E92716">
          <w:rPr>
            <w:rFonts w:asciiTheme="minorHAnsi" w:eastAsiaTheme="minorEastAsia" w:hAnsiTheme="minorHAnsi" w:cstheme="minorBidi"/>
            <w:noProof/>
            <w:kern w:val="2"/>
            <w:sz w:val="21"/>
            <w:szCs w:val="22"/>
          </w:rPr>
          <w:tab/>
        </w:r>
        <w:r w:rsidR="00E92716" w:rsidRPr="00D67EA9">
          <w:rPr>
            <w:rStyle w:val="ab"/>
            <w:rFonts w:hint="eastAsia"/>
            <w:noProof/>
          </w:rPr>
          <w:t>如何使用本手册</w:t>
        </w:r>
        <w:r w:rsidR="00E92716">
          <w:rPr>
            <w:noProof/>
            <w:webHidden/>
          </w:rPr>
          <w:tab/>
        </w:r>
        <w:r>
          <w:rPr>
            <w:noProof/>
            <w:webHidden/>
          </w:rPr>
          <w:fldChar w:fldCharType="begin"/>
        </w:r>
        <w:r w:rsidR="00E92716">
          <w:rPr>
            <w:noProof/>
            <w:webHidden/>
          </w:rPr>
          <w:instrText xml:space="preserve"> PAGEREF _Toc504483963 \h </w:instrText>
        </w:r>
        <w:r>
          <w:rPr>
            <w:noProof/>
            <w:webHidden/>
          </w:rPr>
        </w:r>
        <w:r>
          <w:rPr>
            <w:noProof/>
            <w:webHidden/>
          </w:rPr>
          <w:fldChar w:fldCharType="separate"/>
        </w:r>
        <w:r w:rsidR="00E92716">
          <w:rPr>
            <w:noProof/>
            <w:webHidden/>
          </w:rPr>
          <w:t>1</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64" w:history="1">
        <w:r w:rsidR="00E92716" w:rsidRPr="00D67EA9">
          <w:rPr>
            <w:rStyle w:val="ab"/>
            <w:rFonts w:ascii="Times New Roman" w:hAnsi="Times New Roman"/>
            <w:noProof/>
          </w:rPr>
          <w:t>1.2</w:t>
        </w:r>
        <w:r w:rsidR="00E92716">
          <w:rPr>
            <w:rFonts w:asciiTheme="minorHAnsi" w:eastAsiaTheme="minorEastAsia" w:hAnsiTheme="minorHAnsi" w:cstheme="minorBidi"/>
            <w:noProof/>
            <w:kern w:val="2"/>
            <w:sz w:val="21"/>
            <w:szCs w:val="22"/>
          </w:rPr>
          <w:tab/>
        </w:r>
        <w:r w:rsidR="00E92716" w:rsidRPr="00D67EA9">
          <w:rPr>
            <w:rStyle w:val="ab"/>
            <w:rFonts w:ascii="Times New Roman" w:hAnsi="Times New Roman" w:hint="eastAsia"/>
            <w:noProof/>
          </w:rPr>
          <w:t>如果您初次阅读本手册</w:t>
        </w:r>
        <w:r w:rsidR="00E92716">
          <w:rPr>
            <w:noProof/>
            <w:webHidden/>
          </w:rPr>
          <w:tab/>
        </w:r>
        <w:r>
          <w:rPr>
            <w:noProof/>
            <w:webHidden/>
          </w:rPr>
          <w:fldChar w:fldCharType="begin"/>
        </w:r>
        <w:r w:rsidR="00E92716">
          <w:rPr>
            <w:noProof/>
            <w:webHidden/>
          </w:rPr>
          <w:instrText xml:space="preserve"> PAGEREF _Toc504483964 \h </w:instrText>
        </w:r>
        <w:r>
          <w:rPr>
            <w:noProof/>
            <w:webHidden/>
          </w:rPr>
        </w:r>
        <w:r>
          <w:rPr>
            <w:noProof/>
            <w:webHidden/>
          </w:rPr>
          <w:fldChar w:fldCharType="separate"/>
        </w:r>
        <w:r w:rsidR="00E92716">
          <w:rPr>
            <w:noProof/>
            <w:webHidden/>
          </w:rPr>
          <w:t>1</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65" w:history="1">
        <w:r w:rsidR="00E92716" w:rsidRPr="00D67EA9">
          <w:rPr>
            <w:rStyle w:val="ab"/>
            <w:rFonts w:ascii="Times New Roman" w:hAnsi="Times New Roman"/>
            <w:noProof/>
          </w:rPr>
          <w:t>1.3</w:t>
        </w:r>
        <w:r w:rsidR="00E92716">
          <w:rPr>
            <w:rFonts w:asciiTheme="minorHAnsi" w:eastAsiaTheme="minorEastAsia" w:hAnsiTheme="minorHAnsi" w:cstheme="minorBidi"/>
            <w:noProof/>
            <w:kern w:val="2"/>
            <w:sz w:val="21"/>
            <w:szCs w:val="22"/>
          </w:rPr>
          <w:tab/>
        </w:r>
        <w:r w:rsidR="00E92716" w:rsidRPr="00D67EA9">
          <w:rPr>
            <w:rStyle w:val="ab"/>
            <w:rFonts w:ascii="Times New Roman" w:hAnsi="Times New Roman" w:hint="eastAsia"/>
            <w:noProof/>
          </w:rPr>
          <w:t>如果您参加过系统应用培训</w:t>
        </w:r>
        <w:r w:rsidR="00E92716">
          <w:rPr>
            <w:noProof/>
            <w:webHidden/>
          </w:rPr>
          <w:tab/>
        </w:r>
        <w:r>
          <w:rPr>
            <w:noProof/>
            <w:webHidden/>
          </w:rPr>
          <w:fldChar w:fldCharType="begin"/>
        </w:r>
        <w:r w:rsidR="00E92716">
          <w:rPr>
            <w:noProof/>
            <w:webHidden/>
          </w:rPr>
          <w:instrText xml:space="preserve"> PAGEREF _Toc504483965 \h </w:instrText>
        </w:r>
        <w:r>
          <w:rPr>
            <w:noProof/>
            <w:webHidden/>
          </w:rPr>
        </w:r>
        <w:r>
          <w:rPr>
            <w:noProof/>
            <w:webHidden/>
          </w:rPr>
          <w:fldChar w:fldCharType="separate"/>
        </w:r>
        <w:r w:rsidR="00E92716">
          <w:rPr>
            <w:noProof/>
            <w:webHidden/>
          </w:rPr>
          <w:t>1</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66" w:history="1">
        <w:r w:rsidR="00E92716" w:rsidRPr="00D67EA9">
          <w:rPr>
            <w:rStyle w:val="ab"/>
            <w:noProof/>
          </w:rPr>
          <w:t>1.4</w:t>
        </w:r>
        <w:r w:rsidR="00E92716">
          <w:rPr>
            <w:rFonts w:asciiTheme="minorHAnsi" w:eastAsiaTheme="minorEastAsia" w:hAnsiTheme="minorHAnsi" w:cstheme="minorBidi"/>
            <w:noProof/>
            <w:kern w:val="2"/>
            <w:sz w:val="21"/>
            <w:szCs w:val="22"/>
          </w:rPr>
          <w:tab/>
        </w:r>
        <w:r w:rsidR="00E92716" w:rsidRPr="00D67EA9">
          <w:rPr>
            <w:rStyle w:val="ab"/>
            <w:rFonts w:hint="eastAsia"/>
            <w:noProof/>
          </w:rPr>
          <w:t>如果您具备系统应用基础</w:t>
        </w:r>
        <w:r w:rsidR="00E92716">
          <w:rPr>
            <w:noProof/>
            <w:webHidden/>
          </w:rPr>
          <w:tab/>
        </w:r>
        <w:r>
          <w:rPr>
            <w:noProof/>
            <w:webHidden/>
          </w:rPr>
          <w:fldChar w:fldCharType="begin"/>
        </w:r>
        <w:r w:rsidR="00E92716">
          <w:rPr>
            <w:noProof/>
            <w:webHidden/>
          </w:rPr>
          <w:instrText xml:space="preserve"> PAGEREF _Toc504483966 \h </w:instrText>
        </w:r>
        <w:r>
          <w:rPr>
            <w:noProof/>
            <w:webHidden/>
          </w:rPr>
        </w:r>
        <w:r>
          <w:rPr>
            <w:noProof/>
            <w:webHidden/>
          </w:rPr>
          <w:fldChar w:fldCharType="separate"/>
        </w:r>
        <w:r w:rsidR="00E92716">
          <w:rPr>
            <w:noProof/>
            <w:webHidden/>
          </w:rPr>
          <w:t>1</w:t>
        </w:r>
        <w:r>
          <w:rPr>
            <w:noProof/>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67" w:history="1">
        <w:r w:rsidR="00E92716" w:rsidRPr="00D67EA9">
          <w:rPr>
            <w:rStyle w:val="ab"/>
            <w:rFonts w:ascii="Cambria" w:eastAsia="宋体" w:hAnsi="Cambria" w:hint="eastAsia"/>
          </w:rPr>
          <w:t>第二部分</w:t>
        </w:r>
        <w:r w:rsidR="00E92716" w:rsidRPr="00D67EA9">
          <w:rPr>
            <w:rStyle w:val="ab"/>
            <w:rFonts w:ascii="Cambria" w:eastAsia="宋体" w:hAnsi="Cambria"/>
          </w:rPr>
          <w:t xml:space="preserve">  </w:t>
        </w:r>
        <w:r w:rsidR="00E92716" w:rsidRPr="00D67EA9">
          <w:rPr>
            <w:rStyle w:val="ab"/>
            <w:rFonts w:ascii="Cambria" w:eastAsia="宋体" w:hAnsi="Cambria" w:hint="eastAsia"/>
          </w:rPr>
          <w:t>业务导引与功能对应</w:t>
        </w:r>
        <w:r w:rsidR="00E92716">
          <w:rPr>
            <w:webHidden/>
          </w:rPr>
          <w:tab/>
        </w:r>
        <w:r>
          <w:rPr>
            <w:webHidden/>
          </w:rPr>
          <w:fldChar w:fldCharType="begin"/>
        </w:r>
        <w:r w:rsidR="00E92716">
          <w:rPr>
            <w:webHidden/>
          </w:rPr>
          <w:instrText xml:space="preserve"> PAGEREF _Toc504483967 \h </w:instrText>
        </w:r>
        <w:r>
          <w:rPr>
            <w:webHidden/>
          </w:rPr>
        </w:r>
        <w:r>
          <w:rPr>
            <w:webHidden/>
          </w:rPr>
          <w:fldChar w:fldCharType="separate"/>
        </w:r>
        <w:r w:rsidR="00E92716">
          <w:rPr>
            <w:webHidden/>
          </w:rPr>
          <w:t>2</w:t>
        </w:r>
        <w:r>
          <w:rPr>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68" w:history="1">
        <w:r w:rsidR="00E92716" w:rsidRPr="00D67EA9">
          <w:rPr>
            <w:rStyle w:val="ab"/>
          </w:rPr>
          <w:t xml:space="preserve">1.  </w:t>
        </w:r>
        <w:r w:rsidR="00E92716" w:rsidRPr="00D67EA9">
          <w:rPr>
            <w:rStyle w:val="ab"/>
            <w:rFonts w:hint="eastAsia"/>
          </w:rPr>
          <w:t>总体业务描述</w:t>
        </w:r>
        <w:r w:rsidR="00E92716">
          <w:rPr>
            <w:webHidden/>
          </w:rPr>
          <w:tab/>
        </w:r>
        <w:r>
          <w:rPr>
            <w:webHidden/>
          </w:rPr>
          <w:fldChar w:fldCharType="begin"/>
        </w:r>
        <w:r w:rsidR="00E92716">
          <w:rPr>
            <w:webHidden/>
          </w:rPr>
          <w:instrText xml:space="preserve"> PAGEREF _Toc504483968 \h </w:instrText>
        </w:r>
        <w:r>
          <w:rPr>
            <w:webHidden/>
          </w:rPr>
        </w:r>
        <w:r>
          <w:rPr>
            <w:webHidden/>
          </w:rPr>
          <w:fldChar w:fldCharType="separate"/>
        </w:r>
        <w:r w:rsidR="00E92716">
          <w:rPr>
            <w:webHidden/>
          </w:rPr>
          <w:t>2</w:t>
        </w:r>
        <w:r>
          <w:rPr>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69" w:history="1">
        <w:r w:rsidR="00E92716" w:rsidRPr="00D67EA9">
          <w:rPr>
            <w:rStyle w:val="ab"/>
            <w:rFonts w:hint="eastAsia"/>
          </w:rPr>
          <w:t>第三部分</w:t>
        </w:r>
        <w:r w:rsidR="00E92716" w:rsidRPr="00D67EA9">
          <w:rPr>
            <w:rStyle w:val="ab"/>
          </w:rPr>
          <w:t xml:space="preserve"> </w:t>
        </w:r>
        <w:r w:rsidR="00E92716" w:rsidRPr="00D67EA9">
          <w:rPr>
            <w:rStyle w:val="ab"/>
            <w:rFonts w:hint="eastAsia"/>
          </w:rPr>
          <w:t>系统功能操作手册</w:t>
        </w:r>
        <w:r w:rsidR="00E92716">
          <w:rPr>
            <w:webHidden/>
          </w:rPr>
          <w:tab/>
        </w:r>
        <w:r>
          <w:rPr>
            <w:webHidden/>
          </w:rPr>
          <w:fldChar w:fldCharType="begin"/>
        </w:r>
        <w:r w:rsidR="00E92716">
          <w:rPr>
            <w:webHidden/>
          </w:rPr>
          <w:instrText xml:space="preserve"> PAGEREF _Toc504483969 \h </w:instrText>
        </w:r>
        <w:r>
          <w:rPr>
            <w:webHidden/>
          </w:rPr>
        </w:r>
        <w:r>
          <w:rPr>
            <w:webHidden/>
          </w:rPr>
          <w:fldChar w:fldCharType="separate"/>
        </w:r>
        <w:r w:rsidR="00E92716">
          <w:rPr>
            <w:webHidden/>
          </w:rPr>
          <w:t>3</w:t>
        </w:r>
        <w:r>
          <w:rPr>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70" w:history="1">
        <w:r w:rsidR="00E92716" w:rsidRPr="00D67EA9">
          <w:rPr>
            <w:rStyle w:val="ab"/>
          </w:rPr>
          <w:t>1.</w:t>
        </w:r>
        <w:r w:rsidR="00E92716" w:rsidRPr="00D67EA9">
          <w:rPr>
            <w:rStyle w:val="ab"/>
            <w:rFonts w:hint="eastAsia"/>
          </w:rPr>
          <w:t>系统安装及登录</w:t>
        </w:r>
        <w:r w:rsidR="00E92716">
          <w:rPr>
            <w:webHidden/>
          </w:rPr>
          <w:tab/>
        </w:r>
        <w:r>
          <w:rPr>
            <w:webHidden/>
          </w:rPr>
          <w:fldChar w:fldCharType="begin"/>
        </w:r>
        <w:r w:rsidR="00E92716">
          <w:rPr>
            <w:webHidden/>
          </w:rPr>
          <w:instrText xml:space="preserve"> PAGEREF _Toc504483970 \h </w:instrText>
        </w:r>
        <w:r>
          <w:rPr>
            <w:webHidden/>
          </w:rPr>
        </w:r>
        <w:r>
          <w:rPr>
            <w:webHidden/>
          </w:rPr>
          <w:fldChar w:fldCharType="separate"/>
        </w:r>
        <w:r w:rsidR="00E92716">
          <w:rPr>
            <w:webHidden/>
          </w:rPr>
          <w:t>3</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71" w:history="1">
        <w:r w:rsidR="00E92716" w:rsidRPr="00D67EA9">
          <w:rPr>
            <w:rStyle w:val="ab"/>
            <w:noProof/>
          </w:rPr>
          <w:t>1.1</w:t>
        </w:r>
        <w:r w:rsidR="00E92716" w:rsidRPr="00D67EA9">
          <w:rPr>
            <w:rStyle w:val="ab"/>
            <w:rFonts w:hint="eastAsia"/>
            <w:noProof/>
          </w:rPr>
          <w:t>系统安装</w:t>
        </w:r>
        <w:r w:rsidR="00E92716">
          <w:rPr>
            <w:noProof/>
            <w:webHidden/>
          </w:rPr>
          <w:tab/>
        </w:r>
        <w:r>
          <w:rPr>
            <w:noProof/>
            <w:webHidden/>
          </w:rPr>
          <w:fldChar w:fldCharType="begin"/>
        </w:r>
        <w:r w:rsidR="00E92716">
          <w:rPr>
            <w:noProof/>
            <w:webHidden/>
          </w:rPr>
          <w:instrText xml:space="preserve"> PAGEREF _Toc504483971 \h </w:instrText>
        </w:r>
        <w:r>
          <w:rPr>
            <w:noProof/>
            <w:webHidden/>
          </w:rPr>
        </w:r>
        <w:r>
          <w:rPr>
            <w:noProof/>
            <w:webHidden/>
          </w:rPr>
          <w:fldChar w:fldCharType="separate"/>
        </w:r>
        <w:r w:rsidR="00E92716">
          <w:rPr>
            <w:noProof/>
            <w:webHidden/>
          </w:rPr>
          <w:t>3</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72" w:history="1">
        <w:r w:rsidR="00E92716" w:rsidRPr="00D67EA9">
          <w:rPr>
            <w:rStyle w:val="ab"/>
            <w:noProof/>
          </w:rPr>
          <w:t xml:space="preserve">1.2 </w:t>
        </w:r>
        <w:r w:rsidR="00E92716" w:rsidRPr="00D67EA9">
          <w:rPr>
            <w:rStyle w:val="ab"/>
            <w:rFonts w:hint="eastAsia"/>
            <w:noProof/>
          </w:rPr>
          <w:t>系统登录</w:t>
        </w:r>
        <w:r w:rsidR="00E92716">
          <w:rPr>
            <w:noProof/>
            <w:webHidden/>
          </w:rPr>
          <w:tab/>
        </w:r>
        <w:r>
          <w:rPr>
            <w:noProof/>
            <w:webHidden/>
          </w:rPr>
          <w:fldChar w:fldCharType="begin"/>
        </w:r>
        <w:r w:rsidR="00E92716">
          <w:rPr>
            <w:noProof/>
            <w:webHidden/>
          </w:rPr>
          <w:instrText xml:space="preserve"> PAGEREF _Toc504483972 \h </w:instrText>
        </w:r>
        <w:r>
          <w:rPr>
            <w:noProof/>
            <w:webHidden/>
          </w:rPr>
        </w:r>
        <w:r>
          <w:rPr>
            <w:noProof/>
            <w:webHidden/>
          </w:rPr>
          <w:fldChar w:fldCharType="separate"/>
        </w:r>
        <w:r w:rsidR="00E92716">
          <w:rPr>
            <w:noProof/>
            <w:webHidden/>
          </w:rPr>
          <w:t>3</w:t>
        </w:r>
        <w:r>
          <w:rPr>
            <w:noProof/>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73" w:history="1">
        <w:r w:rsidR="00E92716" w:rsidRPr="00D67EA9">
          <w:rPr>
            <w:rStyle w:val="ab"/>
          </w:rPr>
          <w:t>2.</w:t>
        </w:r>
        <w:r w:rsidR="00E92716" w:rsidRPr="00D67EA9">
          <w:rPr>
            <w:rStyle w:val="ab"/>
            <w:rFonts w:hint="eastAsia"/>
          </w:rPr>
          <w:t>系统功能</w:t>
        </w:r>
        <w:r w:rsidR="00E92716">
          <w:rPr>
            <w:webHidden/>
          </w:rPr>
          <w:tab/>
        </w:r>
        <w:r>
          <w:rPr>
            <w:webHidden/>
          </w:rPr>
          <w:fldChar w:fldCharType="begin"/>
        </w:r>
        <w:r w:rsidR="00E92716">
          <w:rPr>
            <w:webHidden/>
          </w:rPr>
          <w:instrText xml:space="preserve"> PAGEREF _Toc504483973 \h </w:instrText>
        </w:r>
        <w:r>
          <w:rPr>
            <w:webHidden/>
          </w:rPr>
        </w:r>
        <w:r>
          <w:rPr>
            <w:webHidden/>
          </w:rPr>
          <w:fldChar w:fldCharType="separate"/>
        </w:r>
        <w:r w:rsidR="00E92716">
          <w:rPr>
            <w:webHidden/>
          </w:rPr>
          <w:t>4</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74" w:history="1">
        <w:r w:rsidR="00E92716" w:rsidRPr="00D67EA9">
          <w:rPr>
            <w:rStyle w:val="ab"/>
            <w:noProof/>
          </w:rPr>
          <w:t xml:space="preserve">2.1  </w:t>
        </w:r>
        <w:r w:rsidR="00E92716" w:rsidRPr="00D67EA9">
          <w:rPr>
            <w:rStyle w:val="ab"/>
            <w:rFonts w:hint="eastAsia"/>
            <w:noProof/>
          </w:rPr>
          <w:t>重新登录</w:t>
        </w:r>
        <w:r w:rsidR="00E92716">
          <w:rPr>
            <w:noProof/>
            <w:webHidden/>
          </w:rPr>
          <w:tab/>
        </w:r>
        <w:r>
          <w:rPr>
            <w:noProof/>
            <w:webHidden/>
          </w:rPr>
          <w:fldChar w:fldCharType="begin"/>
        </w:r>
        <w:r w:rsidR="00E92716">
          <w:rPr>
            <w:noProof/>
            <w:webHidden/>
          </w:rPr>
          <w:instrText xml:space="preserve"> PAGEREF _Toc504483974 \h </w:instrText>
        </w:r>
        <w:r>
          <w:rPr>
            <w:noProof/>
            <w:webHidden/>
          </w:rPr>
        </w:r>
        <w:r>
          <w:rPr>
            <w:noProof/>
            <w:webHidden/>
          </w:rPr>
          <w:fldChar w:fldCharType="separate"/>
        </w:r>
        <w:r w:rsidR="00E92716">
          <w:rPr>
            <w:noProof/>
            <w:webHidden/>
          </w:rPr>
          <w:t>4</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75" w:history="1">
        <w:r w:rsidR="00E92716" w:rsidRPr="00D67EA9">
          <w:rPr>
            <w:rStyle w:val="ab"/>
            <w:noProof/>
          </w:rPr>
          <w:t xml:space="preserve">2.2  </w:t>
        </w:r>
        <w:r w:rsidR="00E92716" w:rsidRPr="00D67EA9">
          <w:rPr>
            <w:rStyle w:val="ab"/>
            <w:rFonts w:hint="eastAsia"/>
            <w:noProof/>
          </w:rPr>
          <w:t>修改密码</w:t>
        </w:r>
        <w:r w:rsidR="00E92716">
          <w:rPr>
            <w:noProof/>
            <w:webHidden/>
          </w:rPr>
          <w:tab/>
        </w:r>
        <w:r>
          <w:rPr>
            <w:noProof/>
            <w:webHidden/>
          </w:rPr>
          <w:fldChar w:fldCharType="begin"/>
        </w:r>
        <w:r w:rsidR="00E92716">
          <w:rPr>
            <w:noProof/>
            <w:webHidden/>
          </w:rPr>
          <w:instrText xml:space="preserve"> PAGEREF _Toc504483975 \h </w:instrText>
        </w:r>
        <w:r>
          <w:rPr>
            <w:noProof/>
            <w:webHidden/>
          </w:rPr>
        </w:r>
        <w:r>
          <w:rPr>
            <w:noProof/>
            <w:webHidden/>
          </w:rPr>
          <w:fldChar w:fldCharType="separate"/>
        </w:r>
        <w:r w:rsidR="00E92716">
          <w:rPr>
            <w:noProof/>
            <w:webHidden/>
          </w:rPr>
          <w:t>5</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76" w:history="1">
        <w:r w:rsidR="00E92716" w:rsidRPr="00D67EA9">
          <w:rPr>
            <w:rStyle w:val="ab"/>
            <w:noProof/>
          </w:rPr>
          <w:t xml:space="preserve">2.3  </w:t>
        </w:r>
        <w:r w:rsidR="00E92716" w:rsidRPr="00D67EA9">
          <w:rPr>
            <w:rStyle w:val="ab"/>
            <w:rFonts w:hint="eastAsia"/>
            <w:noProof/>
          </w:rPr>
          <w:t>退出系统</w:t>
        </w:r>
        <w:r w:rsidR="00E92716">
          <w:rPr>
            <w:noProof/>
            <w:webHidden/>
          </w:rPr>
          <w:tab/>
        </w:r>
        <w:r>
          <w:rPr>
            <w:noProof/>
            <w:webHidden/>
          </w:rPr>
          <w:fldChar w:fldCharType="begin"/>
        </w:r>
        <w:r w:rsidR="00E92716">
          <w:rPr>
            <w:noProof/>
            <w:webHidden/>
          </w:rPr>
          <w:instrText xml:space="preserve"> PAGEREF _Toc504483976 \h </w:instrText>
        </w:r>
        <w:r>
          <w:rPr>
            <w:noProof/>
            <w:webHidden/>
          </w:rPr>
        </w:r>
        <w:r>
          <w:rPr>
            <w:noProof/>
            <w:webHidden/>
          </w:rPr>
          <w:fldChar w:fldCharType="separate"/>
        </w:r>
        <w:r w:rsidR="00E92716">
          <w:rPr>
            <w:noProof/>
            <w:webHidden/>
          </w:rPr>
          <w:t>5</w:t>
        </w:r>
        <w:r>
          <w:rPr>
            <w:noProof/>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77" w:history="1">
        <w:r w:rsidR="00E92716" w:rsidRPr="00D67EA9">
          <w:rPr>
            <w:rStyle w:val="ab"/>
          </w:rPr>
          <w:t>3.</w:t>
        </w:r>
        <w:r w:rsidR="00E92716" w:rsidRPr="00D67EA9">
          <w:rPr>
            <w:rStyle w:val="ab"/>
            <w:rFonts w:hint="eastAsia"/>
          </w:rPr>
          <w:t>基础数据</w:t>
        </w:r>
        <w:r w:rsidR="00E92716">
          <w:rPr>
            <w:webHidden/>
          </w:rPr>
          <w:tab/>
        </w:r>
        <w:r>
          <w:rPr>
            <w:webHidden/>
          </w:rPr>
          <w:fldChar w:fldCharType="begin"/>
        </w:r>
        <w:r w:rsidR="00E92716">
          <w:rPr>
            <w:webHidden/>
          </w:rPr>
          <w:instrText xml:space="preserve"> PAGEREF _Toc504483977 \h </w:instrText>
        </w:r>
        <w:r>
          <w:rPr>
            <w:webHidden/>
          </w:rPr>
        </w:r>
        <w:r>
          <w:rPr>
            <w:webHidden/>
          </w:rPr>
          <w:fldChar w:fldCharType="separate"/>
        </w:r>
        <w:r w:rsidR="00E92716">
          <w:rPr>
            <w:webHidden/>
          </w:rPr>
          <w:t>6</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78" w:history="1">
        <w:r w:rsidR="00E92716" w:rsidRPr="00D67EA9">
          <w:rPr>
            <w:rStyle w:val="ab"/>
            <w:noProof/>
          </w:rPr>
          <w:t xml:space="preserve">3.1  </w:t>
        </w:r>
        <w:r w:rsidR="00E92716" w:rsidRPr="00D67EA9">
          <w:rPr>
            <w:rStyle w:val="ab"/>
            <w:rFonts w:hint="eastAsia"/>
            <w:noProof/>
          </w:rPr>
          <w:t>账户用途</w:t>
        </w:r>
        <w:r w:rsidR="00E92716">
          <w:rPr>
            <w:noProof/>
            <w:webHidden/>
          </w:rPr>
          <w:tab/>
        </w:r>
        <w:r>
          <w:rPr>
            <w:noProof/>
            <w:webHidden/>
          </w:rPr>
          <w:fldChar w:fldCharType="begin"/>
        </w:r>
        <w:r w:rsidR="00E92716">
          <w:rPr>
            <w:noProof/>
            <w:webHidden/>
          </w:rPr>
          <w:instrText xml:space="preserve"> PAGEREF _Toc504483978 \h </w:instrText>
        </w:r>
        <w:r>
          <w:rPr>
            <w:noProof/>
            <w:webHidden/>
          </w:rPr>
        </w:r>
        <w:r>
          <w:rPr>
            <w:noProof/>
            <w:webHidden/>
          </w:rPr>
          <w:fldChar w:fldCharType="separate"/>
        </w:r>
        <w:r w:rsidR="00E92716">
          <w:rPr>
            <w:noProof/>
            <w:webHidden/>
          </w:rPr>
          <w:t>6</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79" w:history="1">
        <w:r w:rsidR="00E92716" w:rsidRPr="00D67EA9">
          <w:rPr>
            <w:rStyle w:val="ab"/>
            <w:noProof/>
          </w:rPr>
          <w:t xml:space="preserve">3.2  </w:t>
        </w:r>
        <w:r w:rsidR="00E92716" w:rsidRPr="00D67EA9">
          <w:rPr>
            <w:rStyle w:val="ab"/>
            <w:rFonts w:hint="eastAsia"/>
            <w:noProof/>
          </w:rPr>
          <w:t>账户类别</w:t>
        </w:r>
        <w:r w:rsidR="00E92716">
          <w:rPr>
            <w:noProof/>
            <w:webHidden/>
          </w:rPr>
          <w:tab/>
        </w:r>
        <w:r>
          <w:rPr>
            <w:noProof/>
            <w:webHidden/>
          </w:rPr>
          <w:fldChar w:fldCharType="begin"/>
        </w:r>
        <w:r w:rsidR="00E92716">
          <w:rPr>
            <w:noProof/>
            <w:webHidden/>
          </w:rPr>
          <w:instrText xml:space="preserve"> PAGEREF _Toc504483979 \h </w:instrText>
        </w:r>
        <w:r>
          <w:rPr>
            <w:noProof/>
            <w:webHidden/>
          </w:rPr>
        </w:r>
        <w:r>
          <w:rPr>
            <w:noProof/>
            <w:webHidden/>
          </w:rPr>
          <w:fldChar w:fldCharType="separate"/>
        </w:r>
        <w:r w:rsidR="00E92716">
          <w:rPr>
            <w:noProof/>
            <w:webHidden/>
          </w:rPr>
          <w:t>8</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0" w:history="1">
        <w:r w:rsidR="00E92716" w:rsidRPr="00D67EA9">
          <w:rPr>
            <w:rStyle w:val="ab"/>
            <w:noProof/>
          </w:rPr>
          <w:t xml:space="preserve">3.3  </w:t>
        </w:r>
        <w:r w:rsidR="00E92716" w:rsidRPr="00D67EA9">
          <w:rPr>
            <w:rStyle w:val="ab"/>
            <w:rFonts w:hint="eastAsia"/>
            <w:noProof/>
          </w:rPr>
          <w:t>用户维护</w:t>
        </w:r>
        <w:r w:rsidR="00E92716">
          <w:rPr>
            <w:noProof/>
            <w:webHidden/>
          </w:rPr>
          <w:tab/>
        </w:r>
        <w:r>
          <w:rPr>
            <w:noProof/>
            <w:webHidden/>
          </w:rPr>
          <w:fldChar w:fldCharType="begin"/>
        </w:r>
        <w:r w:rsidR="00E92716">
          <w:rPr>
            <w:noProof/>
            <w:webHidden/>
          </w:rPr>
          <w:instrText xml:space="preserve"> PAGEREF _Toc504483980 \h </w:instrText>
        </w:r>
        <w:r>
          <w:rPr>
            <w:noProof/>
            <w:webHidden/>
          </w:rPr>
        </w:r>
        <w:r>
          <w:rPr>
            <w:noProof/>
            <w:webHidden/>
          </w:rPr>
          <w:fldChar w:fldCharType="separate"/>
        </w:r>
        <w:r w:rsidR="00E92716">
          <w:rPr>
            <w:noProof/>
            <w:webHidden/>
          </w:rPr>
          <w:t>9</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1" w:history="1">
        <w:r w:rsidR="00E92716" w:rsidRPr="00D67EA9">
          <w:rPr>
            <w:rStyle w:val="ab"/>
            <w:noProof/>
          </w:rPr>
          <w:t xml:space="preserve">3.4  </w:t>
        </w:r>
        <w:r w:rsidR="00E92716" w:rsidRPr="00D67EA9">
          <w:rPr>
            <w:rStyle w:val="ab"/>
            <w:rFonts w:hint="eastAsia"/>
            <w:noProof/>
          </w:rPr>
          <w:t>数据备份与恢复</w:t>
        </w:r>
        <w:r w:rsidR="00E92716">
          <w:rPr>
            <w:noProof/>
            <w:webHidden/>
          </w:rPr>
          <w:tab/>
        </w:r>
        <w:r>
          <w:rPr>
            <w:noProof/>
            <w:webHidden/>
          </w:rPr>
          <w:fldChar w:fldCharType="begin"/>
        </w:r>
        <w:r w:rsidR="00E92716">
          <w:rPr>
            <w:noProof/>
            <w:webHidden/>
          </w:rPr>
          <w:instrText xml:space="preserve"> PAGEREF _Toc504483981 \h </w:instrText>
        </w:r>
        <w:r>
          <w:rPr>
            <w:noProof/>
            <w:webHidden/>
          </w:rPr>
        </w:r>
        <w:r>
          <w:rPr>
            <w:noProof/>
            <w:webHidden/>
          </w:rPr>
          <w:fldChar w:fldCharType="separate"/>
        </w:r>
        <w:r w:rsidR="00E92716">
          <w:rPr>
            <w:noProof/>
            <w:webHidden/>
          </w:rPr>
          <w:t>11</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2" w:history="1">
        <w:r w:rsidR="00E92716" w:rsidRPr="00D67EA9">
          <w:rPr>
            <w:rStyle w:val="ab"/>
            <w:noProof/>
          </w:rPr>
          <w:t xml:space="preserve">3.5  </w:t>
        </w:r>
        <w:r w:rsidR="00E92716" w:rsidRPr="00D67EA9">
          <w:rPr>
            <w:rStyle w:val="ab"/>
            <w:rFonts w:hint="eastAsia"/>
            <w:noProof/>
          </w:rPr>
          <w:t>预算单位管理</w:t>
        </w:r>
        <w:r w:rsidR="00E92716">
          <w:rPr>
            <w:noProof/>
            <w:webHidden/>
          </w:rPr>
          <w:tab/>
        </w:r>
        <w:r>
          <w:rPr>
            <w:noProof/>
            <w:webHidden/>
          </w:rPr>
          <w:fldChar w:fldCharType="begin"/>
        </w:r>
        <w:r w:rsidR="00E92716">
          <w:rPr>
            <w:noProof/>
            <w:webHidden/>
          </w:rPr>
          <w:instrText xml:space="preserve"> PAGEREF _Toc504483982 \h </w:instrText>
        </w:r>
        <w:r>
          <w:rPr>
            <w:noProof/>
            <w:webHidden/>
          </w:rPr>
        </w:r>
        <w:r>
          <w:rPr>
            <w:noProof/>
            <w:webHidden/>
          </w:rPr>
          <w:fldChar w:fldCharType="separate"/>
        </w:r>
        <w:r w:rsidR="00E92716">
          <w:rPr>
            <w:noProof/>
            <w:webHidden/>
          </w:rPr>
          <w:t>13</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3" w:history="1">
        <w:r w:rsidR="00E92716" w:rsidRPr="00D67EA9">
          <w:rPr>
            <w:rStyle w:val="ab"/>
            <w:noProof/>
          </w:rPr>
          <w:t xml:space="preserve">3.6  </w:t>
        </w:r>
        <w:r w:rsidR="00E92716" w:rsidRPr="00D67EA9">
          <w:rPr>
            <w:rStyle w:val="ab"/>
            <w:rFonts w:hint="eastAsia"/>
            <w:noProof/>
          </w:rPr>
          <w:t>数据下发与接收</w:t>
        </w:r>
        <w:r w:rsidR="00E92716">
          <w:rPr>
            <w:noProof/>
            <w:webHidden/>
          </w:rPr>
          <w:tab/>
        </w:r>
        <w:r>
          <w:rPr>
            <w:noProof/>
            <w:webHidden/>
          </w:rPr>
          <w:fldChar w:fldCharType="begin"/>
        </w:r>
        <w:r w:rsidR="00E92716">
          <w:rPr>
            <w:noProof/>
            <w:webHidden/>
          </w:rPr>
          <w:instrText xml:space="preserve"> PAGEREF _Toc504483983 \h </w:instrText>
        </w:r>
        <w:r>
          <w:rPr>
            <w:noProof/>
            <w:webHidden/>
          </w:rPr>
        </w:r>
        <w:r>
          <w:rPr>
            <w:noProof/>
            <w:webHidden/>
          </w:rPr>
          <w:fldChar w:fldCharType="separate"/>
        </w:r>
        <w:r w:rsidR="00E92716">
          <w:rPr>
            <w:noProof/>
            <w:webHidden/>
          </w:rPr>
          <w:t>16</w:t>
        </w:r>
        <w:r>
          <w:rPr>
            <w:noProof/>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84" w:history="1">
        <w:r w:rsidR="00E92716" w:rsidRPr="00D67EA9">
          <w:rPr>
            <w:rStyle w:val="ab"/>
          </w:rPr>
          <w:t xml:space="preserve">4. </w:t>
        </w:r>
        <w:r w:rsidR="00E92716" w:rsidRPr="00D67EA9">
          <w:rPr>
            <w:rStyle w:val="ab"/>
            <w:rFonts w:hint="eastAsia"/>
          </w:rPr>
          <w:t>账户开立</w:t>
        </w:r>
        <w:r w:rsidR="00E92716">
          <w:rPr>
            <w:webHidden/>
          </w:rPr>
          <w:tab/>
        </w:r>
        <w:r>
          <w:rPr>
            <w:webHidden/>
          </w:rPr>
          <w:fldChar w:fldCharType="begin"/>
        </w:r>
        <w:r w:rsidR="00E92716">
          <w:rPr>
            <w:webHidden/>
          </w:rPr>
          <w:instrText xml:space="preserve"> PAGEREF _Toc504483984 \h </w:instrText>
        </w:r>
        <w:r>
          <w:rPr>
            <w:webHidden/>
          </w:rPr>
        </w:r>
        <w:r>
          <w:rPr>
            <w:webHidden/>
          </w:rPr>
          <w:fldChar w:fldCharType="separate"/>
        </w:r>
        <w:r w:rsidR="00E92716">
          <w:rPr>
            <w:webHidden/>
          </w:rPr>
          <w:t>22</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5" w:history="1">
        <w:r w:rsidR="00E92716" w:rsidRPr="00D67EA9">
          <w:rPr>
            <w:rStyle w:val="ab"/>
            <w:noProof/>
          </w:rPr>
          <w:t xml:space="preserve">4.1  </w:t>
        </w:r>
        <w:r w:rsidR="00E92716" w:rsidRPr="00D67EA9">
          <w:rPr>
            <w:rStyle w:val="ab"/>
            <w:rFonts w:hint="eastAsia"/>
            <w:noProof/>
          </w:rPr>
          <w:t>账户开立申请</w:t>
        </w:r>
        <w:r w:rsidR="00E92716">
          <w:rPr>
            <w:noProof/>
            <w:webHidden/>
          </w:rPr>
          <w:tab/>
        </w:r>
        <w:r>
          <w:rPr>
            <w:noProof/>
            <w:webHidden/>
          </w:rPr>
          <w:fldChar w:fldCharType="begin"/>
        </w:r>
        <w:r w:rsidR="00E92716">
          <w:rPr>
            <w:noProof/>
            <w:webHidden/>
          </w:rPr>
          <w:instrText xml:space="preserve"> PAGEREF _Toc504483985 \h </w:instrText>
        </w:r>
        <w:r>
          <w:rPr>
            <w:noProof/>
            <w:webHidden/>
          </w:rPr>
        </w:r>
        <w:r>
          <w:rPr>
            <w:noProof/>
            <w:webHidden/>
          </w:rPr>
          <w:fldChar w:fldCharType="separate"/>
        </w:r>
        <w:r w:rsidR="00E92716">
          <w:rPr>
            <w:noProof/>
            <w:webHidden/>
          </w:rPr>
          <w:t>22</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6" w:history="1">
        <w:r w:rsidR="00E92716" w:rsidRPr="00D67EA9">
          <w:rPr>
            <w:rStyle w:val="ab"/>
            <w:noProof/>
          </w:rPr>
          <w:t xml:space="preserve">4.2  </w:t>
        </w:r>
        <w:r w:rsidR="00E92716" w:rsidRPr="00D67EA9">
          <w:rPr>
            <w:rStyle w:val="ab"/>
            <w:rFonts w:hint="eastAsia"/>
            <w:noProof/>
          </w:rPr>
          <w:t>复核开立申请</w:t>
        </w:r>
        <w:r w:rsidR="00E92716">
          <w:rPr>
            <w:noProof/>
            <w:webHidden/>
          </w:rPr>
          <w:tab/>
        </w:r>
        <w:r>
          <w:rPr>
            <w:noProof/>
            <w:webHidden/>
          </w:rPr>
          <w:fldChar w:fldCharType="begin"/>
        </w:r>
        <w:r w:rsidR="00E92716">
          <w:rPr>
            <w:noProof/>
            <w:webHidden/>
          </w:rPr>
          <w:instrText xml:space="preserve"> PAGEREF _Toc504483986 \h </w:instrText>
        </w:r>
        <w:r>
          <w:rPr>
            <w:noProof/>
            <w:webHidden/>
          </w:rPr>
        </w:r>
        <w:r>
          <w:rPr>
            <w:noProof/>
            <w:webHidden/>
          </w:rPr>
          <w:fldChar w:fldCharType="separate"/>
        </w:r>
        <w:r w:rsidR="00E92716">
          <w:rPr>
            <w:noProof/>
            <w:webHidden/>
          </w:rPr>
          <w:t>25</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7" w:history="1">
        <w:r w:rsidR="00E92716" w:rsidRPr="00D67EA9">
          <w:rPr>
            <w:rStyle w:val="ab"/>
            <w:noProof/>
          </w:rPr>
          <w:t xml:space="preserve">4.3  </w:t>
        </w:r>
        <w:r w:rsidR="00E92716" w:rsidRPr="00D67EA9">
          <w:rPr>
            <w:rStyle w:val="ab"/>
            <w:rFonts w:hint="eastAsia"/>
            <w:noProof/>
          </w:rPr>
          <w:t>打印开立申请</w:t>
        </w:r>
        <w:r w:rsidR="00E92716">
          <w:rPr>
            <w:noProof/>
            <w:webHidden/>
          </w:rPr>
          <w:tab/>
        </w:r>
        <w:r>
          <w:rPr>
            <w:noProof/>
            <w:webHidden/>
          </w:rPr>
          <w:fldChar w:fldCharType="begin"/>
        </w:r>
        <w:r w:rsidR="00E92716">
          <w:rPr>
            <w:noProof/>
            <w:webHidden/>
          </w:rPr>
          <w:instrText xml:space="preserve"> PAGEREF _Toc504483987 \h </w:instrText>
        </w:r>
        <w:r>
          <w:rPr>
            <w:noProof/>
            <w:webHidden/>
          </w:rPr>
        </w:r>
        <w:r>
          <w:rPr>
            <w:noProof/>
            <w:webHidden/>
          </w:rPr>
          <w:fldChar w:fldCharType="separate"/>
        </w:r>
        <w:r w:rsidR="00E92716">
          <w:rPr>
            <w:noProof/>
            <w:webHidden/>
          </w:rPr>
          <w:t>27</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8" w:history="1">
        <w:r w:rsidR="00E92716" w:rsidRPr="00D67EA9">
          <w:rPr>
            <w:rStyle w:val="ab"/>
            <w:noProof/>
          </w:rPr>
          <w:t xml:space="preserve">4.4  </w:t>
        </w:r>
        <w:r w:rsidR="00E92716" w:rsidRPr="00D67EA9">
          <w:rPr>
            <w:rStyle w:val="ab"/>
            <w:rFonts w:hint="eastAsia"/>
            <w:noProof/>
          </w:rPr>
          <w:t>上报开立申请数据</w:t>
        </w:r>
        <w:r w:rsidR="00E92716">
          <w:rPr>
            <w:noProof/>
            <w:webHidden/>
          </w:rPr>
          <w:tab/>
        </w:r>
        <w:r>
          <w:rPr>
            <w:noProof/>
            <w:webHidden/>
          </w:rPr>
          <w:fldChar w:fldCharType="begin"/>
        </w:r>
        <w:r w:rsidR="00E92716">
          <w:rPr>
            <w:noProof/>
            <w:webHidden/>
          </w:rPr>
          <w:instrText xml:space="preserve"> PAGEREF _Toc504483988 \h </w:instrText>
        </w:r>
        <w:r>
          <w:rPr>
            <w:noProof/>
            <w:webHidden/>
          </w:rPr>
        </w:r>
        <w:r>
          <w:rPr>
            <w:noProof/>
            <w:webHidden/>
          </w:rPr>
          <w:fldChar w:fldCharType="separate"/>
        </w:r>
        <w:r w:rsidR="00E92716">
          <w:rPr>
            <w:noProof/>
            <w:webHidden/>
          </w:rPr>
          <w:t>29</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89" w:history="1">
        <w:r w:rsidR="00E92716" w:rsidRPr="00D67EA9">
          <w:rPr>
            <w:rStyle w:val="ab"/>
            <w:noProof/>
          </w:rPr>
          <w:t xml:space="preserve">4.5  </w:t>
        </w:r>
        <w:r w:rsidR="00E92716" w:rsidRPr="00D67EA9">
          <w:rPr>
            <w:rStyle w:val="ab"/>
            <w:rFonts w:hint="eastAsia"/>
            <w:noProof/>
          </w:rPr>
          <w:t>导入财政批复信息</w:t>
        </w:r>
        <w:r w:rsidR="00E92716">
          <w:rPr>
            <w:noProof/>
            <w:webHidden/>
          </w:rPr>
          <w:tab/>
        </w:r>
        <w:r>
          <w:rPr>
            <w:noProof/>
            <w:webHidden/>
          </w:rPr>
          <w:fldChar w:fldCharType="begin"/>
        </w:r>
        <w:r w:rsidR="00E92716">
          <w:rPr>
            <w:noProof/>
            <w:webHidden/>
          </w:rPr>
          <w:instrText xml:space="preserve"> PAGEREF _Toc504483989 \h </w:instrText>
        </w:r>
        <w:r>
          <w:rPr>
            <w:noProof/>
            <w:webHidden/>
          </w:rPr>
        </w:r>
        <w:r>
          <w:rPr>
            <w:noProof/>
            <w:webHidden/>
          </w:rPr>
          <w:fldChar w:fldCharType="separate"/>
        </w:r>
        <w:r w:rsidR="00E92716">
          <w:rPr>
            <w:noProof/>
            <w:webHidden/>
          </w:rPr>
          <w:t>32</w:t>
        </w:r>
        <w:r>
          <w:rPr>
            <w:noProof/>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90" w:history="1">
        <w:r w:rsidR="00E92716" w:rsidRPr="00D67EA9">
          <w:rPr>
            <w:rStyle w:val="ab"/>
          </w:rPr>
          <w:t xml:space="preserve">5. </w:t>
        </w:r>
        <w:r w:rsidR="00E92716" w:rsidRPr="00D67EA9">
          <w:rPr>
            <w:rStyle w:val="ab"/>
            <w:rFonts w:hint="eastAsia"/>
          </w:rPr>
          <w:t>账户备案</w:t>
        </w:r>
        <w:r w:rsidR="00E92716">
          <w:rPr>
            <w:webHidden/>
          </w:rPr>
          <w:tab/>
        </w:r>
        <w:r>
          <w:rPr>
            <w:webHidden/>
          </w:rPr>
          <w:fldChar w:fldCharType="begin"/>
        </w:r>
        <w:r w:rsidR="00E92716">
          <w:rPr>
            <w:webHidden/>
          </w:rPr>
          <w:instrText xml:space="preserve"> PAGEREF _Toc504483990 \h </w:instrText>
        </w:r>
        <w:r>
          <w:rPr>
            <w:webHidden/>
          </w:rPr>
        </w:r>
        <w:r>
          <w:rPr>
            <w:webHidden/>
          </w:rPr>
          <w:fldChar w:fldCharType="separate"/>
        </w:r>
        <w:r w:rsidR="00E92716">
          <w:rPr>
            <w:webHidden/>
          </w:rPr>
          <w:t>37</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91" w:history="1">
        <w:r w:rsidR="00E92716" w:rsidRPr="00D67EA9">
          <w:rPr>
            <w:rStyle w:val="ab"/>
            <w:noProof/>
          </w:rPr>
          <w:t xml:space="preserve">5.1  </w:t>
        </w:r>
        <w:r w:rsidR="00E92716" w:rsidRPr="00D67EA9">
          <w:rPr>
            <w:rStyle w:val="ab"/>
            <w:rFonts w:hint="eastAsia"/>
            <w:noProof/>
          </w:rPr>
          <w:t>录入账户备案</w:t>
        </w:r>
        <w:r w:rsidR="00E92716" w:rsidRPr="00D67EA9">
          <w:rPr>
            <w:rStyle w:val="ab"/>
            <w:noProof/>
          </w:rPr>
          <w:t>/</w:t>
        </w:r>
        <w:r w:rsidR="00E92716" w:rsidRPr="00D67EA9">
          <w:rPr>
            <w:rStyle w:val="ab"/>
            <w:rFonts w:hint="eastAsia"/>
            <w:noProof/>
          </w:rPr>
          <w:t>变更</w:t>
        </w:r>
        <w:r w:rsidR="00E92716" w:rsidRPr="00D67EA9">
          <w:rPr>
            <w:rStyle w:val="ab"/>
            <w:noProof/>
          </w:rPr>
          <w:t>/</w:t>
        </w:r>
        <w:r w:rsidR="00E92716" w:rsidRPr="00D67EA9">
          <w:rPr>
            <w:rStyle w:val="ab"/>
            <w:rFonts w:hint="eastAsia"/>
            <w:noProof/>
          </w:rPr>
          <w:t>撤销备案表</w:t>
        </w:r>
        <w:r w:rsidR="00E92716">
          <w:rPr>
            <w:noProof/>
            <w:webHidden/>
          </w:rPr>
          <w:tab/>
        </w:r>
        <w:r>
          <w:rPr>
            <w:noProof/>
            <w:webHidden/>
          </w:rPr>
          <w:fldChar w:fldCharType="begin"/>
        </w:r>
        <w:r w:rsidR="00E92716">
          <w:rPr>
            <w:noProof/>
            <w:webHidden/>
          </w:rPr>
          <w:instrText xml:space="preserve"> PAGEREF _Toc504483991 \h </w:instrText>
        </w:r>
        <w:r>
          <w:rPr>
            <w:noProof/>
            <w:webHidden/>
          </w:rPr>
        </w:r>
        <w:r>
          <w:rPr>
            <w:noProof/>
            <w:webHidden/>
          </w:rPr>
          <w:fldChar w:fldCharType="separate"/>
        </w:r>
        <w:r w:rsidR="00E92716">
          <w:rPr>
            <w:noProof/>
            <w:webHidden/>
          </w:rPr>
          <w:t>37</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92" w:history="1">
        <w:r w:rsidR="00E92716" w:rsidRPr="00D67EA9">
          <w:rPr>
            <w:rStyle w:val="ab"/>
            <w:noProof/>
          </w:rPr>
          <w:t xml:space="preserve">5.2  </w:t>
        </w:r>
        <w:r w:rsidR="00E92716" w:rsidRPr="00D67EA9">
          <w:rPr>
            <w:rStyle w:val="ab"/>
            <w:rFonts w:hint="eastAsia"/>
            <w:noProof/>
          </w:rPr>
          <w:t>复核账户备案</w:t>
        </w:r>
        <w:r w:rsidR="00E92716" w:rsidRPr="00D67EA9">
          <w:rPr>
            <w:rStyle w:val="ab"/>
            <w:noProof/>
          </w:rPr>
          <w:t>/</w:t>
        </w:r>
        <w:r w:rsidR="00E92716" w:rsidRPr="00D67EA9">
          <w:rPr>
            <w:rStyle w:val="ab"/>
            <w:rFonts w:hint="eastAsia"/>
            <w:noProof/>
          </w:rPr>
          <w:t>变更</w:t>
        </w:r>
        <w:r w:rsidR="00E92716" w:rsidRPr="00D67EA9">
          <w:rPr>
            <w:rStyle w:val="ab"/>
            <w:noProof/>
          </w:rPr>
          <w:t>/</w:t>
        </w:r>
        <w:r w:rsidR="00E92716" w:rsidRPr="00D67EA9">
          <w:rPr>
            <w:rStyle w:val="ab"/>
            <w:rFonts w:hint="eastAsia"/>
            <w:noProof/>
          </w:rPr>
          <w:t>撤销备案表</w:t>
        </w:r>
        <w:r w:rsidR="00E92716">
          <w:rPr>
            <w:noProof/>
            <w:webHidden/>
          </w:rPr>
          <w:tab/>
        </w:r>
        <w:r>
          <w:rPr>
            <w:noProof/>
            <w:webHidden/>
          </w:rPr>
          <w:fldChar w:fldCharType="begin"/>
        </w:r>
        <w:r w:rsidR="00E92716">
          <w:rPr>
            <w:noProof/>
            <w:webHidden/>
          </w:rPr>
          <w:instrText xml:space="preserve"> PAGEREF _Toc504483992 \h </w:instrText>
        </w:r>
        <w:r>
          <w:rPr>
            <w:noProof/>
            <w:webHidden/>
          </w:rPr>
        </w:r>
        <w:r>
          <w:rPr>
            <w:noProof/>
            <w:webHidden/>
          </w:rPr>
          <w:fldChar w:fldCharType="separate"/>
        </w:r>
        <w:r w:rsidR="00E92716">
          <w:rPr>
            <w:noProof/>
            <w:webHidden/>
          </w:rPr>
          <w:t>41</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93" w:history="1">
        <w:r w:rsidR="00E92716" w:rsidRPr="00D67EA9">
          <w:rPr>
            <w:rStyle w:val="ab"/>
            <w:noProof/>
          </w:rPr>
          <w:t xml:space="preserve">5.3  </w:t>
        </w:r>
        <w:r w:rsidR="00E92716" w:rsidRPr="00D67EA9">
          <w:rPr>
            <w:rStyle w:val="ab"/>
            <w:rFonts w:hint="eastAsia"/>
            <w:noProof/>
          </w:rPr>
          <w:t>打印账户备案</w:t>
        </w:r>
        <w:r w:rsidR="00E92716" w:rsidRPr="00D67EA9">
          <w:rPr>
            <w:rStyle w:val="ab"/>
            <w:noProof/>
          </w:rPr>
          <w:t>/</w:t>
        </w:r>
        <w:r w:rsidR="00E92716" w:rsidRPr="00D67EA9">
          <w:rPr>
            <w:rStyle w:val="ab"/>
            <w:rFonts w:hint="eastAsia"/>
            <w:noProof/>
          </w:rPr>
          <w:t>变更</w:t>
        </w:r>
        <w:r w:rsidR="00E92716" w:rsidRPr="00D67EA9">
          <w:rPr>
            <w:rStyle w:val="ab"/>
            <w:noProof/>
          </w:rPr>
          <w:t>/</w:t>
        </w:r>
        <w:r w:rsidR="00E92716" w:rsidRPr="00D67EA9">
          <w:rPr>
            <w:rStyle w:val="ab"/>
            <w:rFonts w:hint="eastAsia"/>
            <w:noProof/>
          </w:rPr>
          <w:t>撤销备案表</w:t>
        </w:r>
        <w:r w:rsidR="00E92716">
          <w:rPr>
            <w:noProof/>
            <w:webHidden/>
          </w:rPr>
          <w:tab/>
        </w:r>
        <w:r>
          <w:rPr>
            <w:noProof/>
            <w:webHidden/>
          </w:rPr>
          <w:fldChar w:fldCharType="begin"/>
        </w:r>
        <w:r w:rsidR="00E92716">
          <w:rPr>
            <w:noProof/>
            <w:webHidden/>
          </w:rPr>
          <w:instrText xml:space="preserve"> PAGEREF _Toc504483993 \h </w:instrText>
        </w:r>
        <w:r>
          <w:rPr>
            <w:noProof/>
            <w:webHidden/>
          </w:rPr>
        </w:r>
        <w:r>
          <w:rPr>
            <w:noProof/>
            <w:webHidden/>
          </w:rPr>
          <w:fldChar w:fldCharType="separate"/>
        </w:r>
        <w:r w:rsidR="00E92716">
          <w:rPr>
            <w:noProof/>
            <w:webHidden/>
          </w:rPr>
          <w:t>43</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94" w:history="1">
        <w:r w:rsidR="00E92716" w:rsidRPr="00D67EA9">
          <w:rPr>
            <w:rStyle w:val="ab"/>
            <w:noProof/>
          </w:rPr>
          <w:t xml:space="preserve">5.4  </w:t>
        </w:r>
        <w:r w:rsidR="00E92716" w:rsidRPr="00D67EA9">
          <w:rPr>
            <w:rStyle w:val="ab"/>
            <w:rFonts w:hint="eastAsia"/>
            <w:noProof/>
          </w:rPr>
          <w:t>上报账户备案</w:t>
        </w:r>
        <w:r w:rsidR="00E92716" w:rsidRPr="00D67EA9">
          <w:rPr>
            <w:rStyle w:val="ab"/>
            <w:noProof/>
          </w:rPr>
          <w:t>/</w:t>
        </w:r>
        <w:r w:rsidR="00E92716" w:rsidRPr="00D67EA9">
          <w:rPr>
            <w:rStyle w:val="ab"/>
            <w:rFonts w:hint="eastAsia"/>
            <w:noProof/>
          </w:rPr>
          <w:t>变更</w:t>
        </w:r>
        <w:r w:rsidR="00E92716" w:rsidRPr="00D67EA9">
          <w:rPr>
            <w:rStyle w:val="ab"/>
            <w:noProof/>
          </w:rPr>
          <w:t>/</w:t>
        </w:r>
        <w:r w:rsidR="00E92716" w:rsidRPr="00D67EA9">
          <w:rPr>
            <w:rStyle w:val="ab"/>
            <w:rFonts w:hint="eastAsia"/>
            <w:noProof/>
          </w:rPr>
          <w:t>撤销备案表</w:t>
        </w:r>
        <w:r w:rsidR="00E92716">
          <w:rPr>
            <w:noProof/>
            <w:webHidden/>
          </w:rPr>
          <w:tab/>
        </w:r>
        <w:r>
          <w:rPr>
            <w:noProof/>
            <w:webHidden/>
          </w:rPr>
          <w:fldChar w:fldCharType="begin"/>
        </w:r>
        <w:r w:rsidR="00E92716">
          <w:rPr>
            <w:noProof/>
            <w:webHidden/>
          </w:rPr>
          <w:instrText xml:space="preserve"> PAGEREF _Toc504483994 \h </w:instrText>
        </w:r>
        <w:r>
          <w:rPr>
            <w:noProof/>
            <w:webHidden/>
          </w:rPr>
        </w:r>
        <w:r>
          <w:rPr>
            <w:noProof/>
            <w:webHidden/>
          </w:rPr>
          <w:fldChar w:fldCharType="separate"/>
        </w:r>
        <w:r w:rsidR="00E92716">
          <w:rPr>
            <w:noProof/>
            <w:webHidden/>
          </w:rPr>
          <w:t>45</w:t>
        </w:r>
        <w:r>
          <w:rPr>
            <w:noProof/>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3995" w:history="1">
        <w:r w:rsidR="00E92716" w:rsidRPr="00D67EA9">
          <w:rPr>
            <w:rStyle w:val="ab"/>
          </w:rPr>
          <w:t xml:space="preserve">6.  </w:t>
        </w:r>
        <w:r w:rsidR="00E92716" w:rsidRPr="00D67EA9">
          <w:rPr>
            <w:rStyle w:val="ab"/>
            <w:rFonts w:hint="eastAsia"/>
          </w:rPr>
          <w:t>账户年检</w:t>
        </w:r>
        <w:r w:rsidR="00E92716">
          <w:rPr>
            <w:webHidden/>
          </w:rPr>
          <w:tab/>
        </w:r>
        <w:r>
          <w:rPr>
            <w:webHidden/>
          </w:rPr>
          <w:fldChar w:fldCharType="begin"/>
        </w:r>
        <w:r w:rsidR="00E92716">
          <w:rPr>
            <w:webHidden/>
          </w:rPr>
          <w:instrText xml:space="preserve"> PAGEREF _Toc504483995 \h </w:instrText>
        </w:r>
        <w:r>
          <w:rPr>
            <w:webHidden/>
          </w:rPr>
        </w:r>
        <w:r>
          <w:rPr>
            <w:webHidden/>
          </w:rPr>
          <w:fldChar w:fldCharType="separate"/>
        </w:r>
        <w:r w:rsidR="00E92716">
          <w:rPr>
            <w:webHidden/>
          </w:rPr>
          <w:t>48</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96" w:history="1">
        <w:r w:rsidR="00E92716" w:rsidRPr="00D67EA9">
          <w:rPr>
            <w:rStyle w:val="ab"/>
            <w:noProof/>
          </w:rPr>
          <w:t xml:space="preserve">6.1  </w:t>
        </w:r>
        <w:r w:rsidR="00E92716" w:rsidRPr="00D67EA9">
          <w:rPr>
            <w:rStyle w:val="ab"/>
            <w:rFonts w:hint="eastAsia"/>
            <w:noProof/>
          </w:rPr>
          <w:t>录入账户年检申请表</w:t>
        </w:r>
        <w:r w:rsidR="00E92716">
          <w:rPr>
            <w:noProof/>
            <w:webHidden/>
          </w:rPr>
          <w:tab/>
        </w:r>
        <w:r>
          <w:rPr>
            <w:noProof/>
            <w:webHidden/>
          </w:rPr>
          <w:fldChar w:fldCharType="begin"/>
        </w:r>
        <w:r w:rsidR="00E92716">
          <w:rPr>
            <w:noProof/>
            <w:webHidden/>
          </w:rPr>
          <w:instrText xml:space="preserve"> PAGEREF _Toc504483996 \h </w:instrText>
        </w:r>
        <w:r>
          <w:rPr>
            <w:noProof/>
            <w:webHidden/>
          </w:rPr>
        </w:r>
        <w:r>
          <w:rPr>
            <w:noProof/>
            <w:webHidden/>
          </w:rPr>
          <w:fldChar w:fldCharType="separate"/>
        </w:r>
        <w:r w:rsidR="00E92716">
          <w:rPr>
            <w:noProof/>
            <w:webHidden/>
          </w:rPr>
          <w:t>48</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97" w:history="1">
        <w:r w:rsidR="00E92716" w:rsidRPr="00D67EA9">
          <w:rPr>
            <w:rStyle w:val="ab"/>
            <w:rFonts w:eastAsia="宋体"/>
            <w:noProof/>
          </w:rPr>
          <w:t xml:space="preserve">6.2  </w:t>
        </w:r>
        <w:r w:rsidR="00E92716" w:rsidRPr="00D67EA9">
          <w:rPr>
            <w:rStyle w:val="ab"/>
            <w:rFonts w:hint="eastAsia"/>
            <w:noProof/>
          </w:rPr>
          <w:t>复核账户年检申请表</w:t>
        </w:r>
        <w:r w:rsidR="00E92716">
          <w:rPr>
            <w:noProof/>
            <w:webHidden/>
          </w:rPr>
          <w:tab/>
        </w:r>
        <w:r>
          <w:rPr>
            <w:noProof/>
            <w:webHidden/>
          </w:rPr>
          <w:fldChar w:fldCharType="begin"/>
        </w:r>
        <w:r w:rsidR="00E92716">
          <w:rPr>
            <w:noProof/>
            <w:webHidden/>
          </w:rPr>
          <w:instrText xml:space="preserve"> PAGEREF _Toc504483997 \h </w:instrText>
        </w:r>
        <w:r>
          <w:rPr>
            <w:noProof/>
            <w:webHidden/>
          </w:rPr>
        </w:r>
        <w:r>
          <w:rPr>
            <w:noProof/>
            <w:webHidden/>
          </w:rPr>
          <w:fldChar w:fldCharType="separate"/>
        </w:r>
        <w:r w:rsidR="00E92716">
          <w:rPr>
            <w:noProof/>
            <w:webHidden/>
          </w:rPr>
          <w:t>50</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98" w:history="1">
        <w:r w:rsidR="00E92716" w:rsidRPr="00D67EA9">
          <w:rPr>
            <w:rStyle w:val="ab"/>
            <w:noProof/>
          </w:rPr>
          <w:t xml:space="preserve">6.3  </w:t>
        </w:r>
        <w:r w:rsidR="00E92716" w:rsidRPr="00D67EA9">
          <w:rPr>
            <w:rStyle w:val="ab"/>
            <w:rFonts w:hint="eastAsia"/>
            <w:noProof/>
          </w:rPr>
          <w:t>打印账户年检申请表</w:t>
        </w:r>
        <w:r w:rsidR="00E92716">
          <w:rPr>
            <w:noProof/>
            <w:webHidden/>
          </w:rPr>
          <w:tab/>
        </w:r>
        <w:r>
          <w:rPr>
            <w:noProof/>
            <w:webHidden/>
          </w:rPr>
          <w:fldChar w:fldCharType="begin"/>
        </w:r>
        <w:r w:rsidR="00E92716">
          <w:rPr>
            <w:noProof/>
            <w:webHidden/>
          </w:rPr>
          <w:instrText xml:space="preserve"> PAGEREF _Toc504483998 \h </w:instrText>
        </w:r>
        <w:r>
          <w:rPr>
            <w:noProof/>
            <w:webHidden/>
          </w:rPr>
        </w:r>
        <w:r>
          <w:rPr>
            <w:noProof/>
            <w:webHidden/>
          </w:rPr>
          <w:fldChar w:fldCharType="separate"/>
        </w:r>
        <w:r w:rsidR="00E92716">
          <w:rPr>
            <w:noProof/>
            <w:webHidden/>
          </w:rPr>
          <w:t>52</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3999" w:history="1">
        <w:r w:rsidR="00E92716" w:rsidRPr="00D67EA9">
          <w:rPr>
            <w:rStyle w:val="ab"/>
            <w:noProof/>
          </w:rPr>
          <w:t xml:space="preserve">6.4  </w:t>
        </w:r>
        <w:r w:rsidR="00E92716" w:rsidRPr="00D67EA9">
          <w:rPr>
            <w:rStyle w:val="ab"/>
            <w:rFonts w:hint="eastAsia"/>
            <w:noProof/>
          </w:rPr>
          <w:t>上报账户年检申请表</w:t>
        </w:r>
        <w:r w:rsidR="00E92716">
          <w:rPr>
            <w:noProof/>
            <w:webHidden/>
          </w:rPr>
          <w:tab/>
        </w:r>
        <w:r>
          <w:rPr>
            <w:noProof/>
            <w:webHidden/>
          </w:rPr>
          <w:fldChar w:fldCharType="begin"/>
        </w:r>
        <w:r w:rsidR="00E92716">
          <w:rPr>
            <w:noProof/>
            <w:webHidden/>
          </w:rPr>
          <w:instrText xml:space="preserve"> PAGEREF _Toc504483999 \h </w:instrText>
        </w:r>
        <w:r>
          <w:rPr>
            <w:noProof/>
            <w:webHidden/>
          </w:rPr>
        </w:r>
        <w:r>
          <w:rPr>
            <w:noProof/>
            <w:webHidden/>
          </w:rPr>
          <w:fldChar w:fldCharType="separate"/>
        </w:r>
        <w:r w:rsidR="00E92716">
          <w:rPr>
            <w:noProof/>
            <w:webHidden/>
          </w:rPr>
          <w:t>55</w:t>
        </w:r>
        <w:r>
          <w:rPr>
            <w:noProof/>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4000" w:history="1">
        <w:r w:rsidR="00E92716" w:rsidRPr="00D67EA9">
          <w:rPr>
            <w:rStyle w:val="ab"/>
          </w:rPr>
          <w:t xml:space="preserve">7.  </w:t>
        </w:r>
        <w:r w:rsidR="00E92716" w:rsidRPr="00D67EA9">
          <w:rPr>
            <w:rStyle w:val="ab"/>
            <w:rFonts w:hint="eastAsia"/>
          </w:rPr>
          <w:t>账户延期</w:t>
        </w:r>
        <w:r w:rsidR="00E92716">
          <w:rPr>
            <w:webHidden/>
          </w:rPr>
          <w:tab/>
        </w:r>
        <w:r>
          <w:rPr>
            <w:webHidden/>
          </w:rPr>
          <w:fldChar w:fldCharType="begin"/>
        </w:r>
        <w:r w:rsidR="00E92716">
          <w:rPr>
            <w:webHidden/>
          </w:rPr>
          <w:instrText xml:space="preserve"> PAGEREF _Toc504484000 \h </w:instrText>
        </w:r>
        <w:r>
          <w:rPr>
            <w:webHidden/>
          </w:rPr>
        </w:r>
        <w:r>
          <w:rPr>
            <w:webHidden/>
          </w:rPr>
          <w:fldChar w:fldCharType="separate"/>
        </w:r>
        <w:r w:rsidR="00E92716">
          <w:rPr>
            <w:webHidden/>
          </w:rPr>
          <w:t>58</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4001" w:history="1">
        <w:r w:rsidR="00E92716" w:rsidRPr="00D67EA9">
          <w:rPr>
            <w:rStyle w:val="ab"/>
            <w:noProof/>
          </w:rPr>
          <w:t xml:space="preserve">7.1  </w:t>
        </w:r>
        <w:r w:rsidR="00E92716" w:rsidRPr="00D67EA9">
          <w:rPr>
            <w:rStyle w:val="ab"/>
            <w:rFonts w:hint="eastAsia"/>
            <w:noProof/>
          </w:rPr>
          <w:t>录入账户延期申请</w:t>
        </w:r>
        <w:r w:rsidR="00E92716">
          <w:rPr>
            <w:noProof/>
            <w:webHidden/>
          </w:rPr>
          <w:tab/>
        </w:r>
        <w:r>
          <w:rPr>
            <w:noProof/>
            <w:webHidden/>
          </w:rPr>
          <w:fldChar w:fldCharType="begin"/>
        </w:r>
        <w:r w:rsidR="00E92716">
          <w:rPr>
            <w:noProof/>
            <w:webHidden/>
          </w:rPr>
          <w:instrText xml:space="preserve"> PAGEREF _Toc504484001 \h </w:instrText>
        </w:r>
        <w:r>
          <w:rPr>
            <w:noProof/>
            <w:webHidden/>
          </w:rPr>
        </w:r>
        <w:r>
          <w:rPr>
            <w:noProof/>
            <w:webHidden/>
          </w:rPr>
          <w:fldChar w:fldCharType="separate"/>
        </w:r>
        <w:r w:rsidR="00E92716">
          <w:rPr>
            <w:noProof/>
            <w:webHidden/>
          </w:rPr>
          <w:t>58</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4002" w:history="1">
        <w:r w:rsidR="00E92716" w:rsidRPr="00D67EA9">
          <w:rPr>
            <w:rStyle w:val="ab"/>
            <w:noProof/>
          </w:rPr>
          <w:t xml:space="preserve">7.2  </w:t>
        </w:r>
        <w:r w:rsidR="00E92716" w:rsidRPr="00D67EA9">
          <w:rPr>
            <w:rStyle w:val="ab"/>
            <w:rFonts w:hint="eastAsia"/>
            <w:noProof/>
          </w:rPr>
          <w:t>打印账户延期申</w:t>
        </w:r>
        <w:r w:rsidR="00E92716">
          <w:rPr>
            <w:noProof/>
            <w:webHidden/>
          </w:rPr>
          <w:tab/>
        </w:r>
        <w:r>
          <w:rPr>
            <w:noProof/>
            <w:webHidden/>
          </w:rPr>
          <w:fldChar w:fldCharType="begin"/>
        </w:r>
        <w:r w:rsidR="00E92716">
          <w:rPr>
            <w:noProof/>
            <w:webHidden/>
          </w:rPr>
          <w:instrText xml:space="preserve"> PAGEREF _Toc504484002 \h </w:instrText>
        </w:r>
        <w:r>
          <w:rPr>
            <w:noProof/>
            <w:webHidden/>
          </w:rPr>
        </w:r>
        <w:r>
          <w:rPr>
            <w:noProof/>
            <w:webHidden/>
          </w:rPr>
          <w:fldChar w:fldCharType="separate"/>
        </w:r>
        <w:r w:rsidR="00E92716">
          <w:rPr>
            <w:noProof/>
            <w:webHidden/>
          </w:rPr>
          <w:t>63</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4003" w:history="1">
        <w:r w:rsidR="00E92716" w:rsidRPr="00D67EA9">
          <w:rPr>
            <w:rStyle w:val="ab"/>
            <w:noProof/>
          </w:rPr>
          <w:t xml:space="preserve">7.3  </w:t>
        </w:r>
        <w:r w:rsidR="00E92716" w:rsidRPr="00D67EA9">
          <w:rPr>
            <w:rStyle w:val="ab"/>
            <w:rFonts w:hint="eastAsia"/>
            <w:noProof/>
          </w:rPr>
          <w:t>上报账户延期申请数据</w:t>
        </w:r>
        <w:r w:rsidR="00E92716">
          <w:rPr>
            <w:noProof/>
            <w:webHidden/>
          </w:rPr>
          <w:tab/>
        </w:r>
        <w:r>
          <w:rPr>
            <w:noProof/>
            <w:webHidden/>
          </w:rPr>
          <w:fldChar w:fldCharType="begin"/>
        </w:r>
        <w:r w:rsidR="00E92716">
          <w:rPr>
            <w:noProof/>
            <w:webHidden/>
          </w:rPr>
          <w:instrText xml:space="preserve"> PAGEREF _Toc504484003 \h </w:instrText>
        </w:r>
        <w:r>
          <w:rPr>
            <w:noProof/>
            <w:webHidden/>
          </w:rPr>
        </w:r>
        <w:r>
          <w:rPr>
            <w:noProof/>
            <w:webHidden/>
          </w:rPr>
          <w:fldChar w:fldCharType="separate"/>
        </w:r>
        <w:r w:rsidR="00E92716">
          <w:rPr>
            <w:noProof/>
            <w:webHidden/>
          </w:rPr>
          <w:t>66</w:t>
        </w:r>
        <w:r>
          <w:rPr>
            <w:noProof/>
            <w:webHidden/>
          </w:rPr>
          <w:fldChar w:fldCharType="end"/>
        </w:r>
      </w:hyperlink>
    </w:p>
    <w:p w:rsidR="00E92716" w:rsidRDefault="0044222F" w:rsidP="00E92716">
      <w:pPr>
        <w:pStyle w:val="10"/>
        <w:ind w:right="240" w:firstLine="480"/>
        <w:rPr>
          <w:rFonts w:asciiTheme="minorHAnsi" w:eastAsiaTheme="minorEastAsia" w:hAnsiTheme="minorHAnsi" w:cstheme="minorBidi"/>
          <w:kern w:val="2"/>
          <w:sz w:val="21"/>
          <w:szCs w:val="22"/>
        </w:rPr>
      </w:pPr>
      <w:hyperlink w:anchor="_Toc504484004" w:history="1">
        <w:r w:rsidR="00E92716" w:rsidRPr="00D67EA9">
          <w:rPr>
            <w:rStyle w:val="ab"/>
          </w:rPr>
          <w:t xml:space="preserve">8.  </w:t>
        </w:r>
        <w:r w:rsidR="00E92716" w:rsidRPr="00D67EA9">
          <w:rPr>
            <w:rStyle w:val="ab"/>
            <w:rFonts w:hint="eastAsia"/>
          </w:rPr>
          <w:t>统计报表</w:t>
        </w:r>
        <w:r w:rsidR="00E92716">
          <w:rPr>
            <w:webHidden/>
          </w:rPr>
          <w:tab/>
        </w:r>
        <w:r>
          <w:rPr>
            <w:webHidden/>
          </w:rPr>
          <w:fldChar w:fldCharType="begin"/>
        </w:r>
        <w:r w:rsidR="00E92716">
          <w:rPr>
            <w:webHidden/>
          </w:rPr>
          <w:instrText xml:space="preserve"> PAGEREF _Toc504484004 \h </w:instrText>
        </w:r>
        <w:r>
          <w:rPr>
            <w:webHidden/>
          </w:rPr>
        </w:r>
        <w:r>
          <w:rPr>
            <w:webHidden/>
          </w:rPr>
          <w:fldChar w:fldCharType="separate"/>
        </w:r>
        <w:r w:rsidR="00E92716">
          <w:rPr>
            <w:webHidden/>
          </w:rPr>
          <w:t>68</w:t>
        </w:r>
        <w:r>
          <w:rPr>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4005" w:history="1">
        <w:r w:rsidR="00E92716" w:rsidRPr="00D67EA9">
          <w:rPr>
            <w:rStyle w:val="ab"/>
            <w:noProof/>
          </w:rPr>
          <w:t xml:space="preserve">8.1  </w:t>
        </w:r>
        <w:r w:rsidR="00E92716" w:rsidRPr="00D67EA9">
          <w:rPr>
            <w:rStyle w:val="ab"/>
            <w:rFonts w:hint="eastAsia"/>
            <w:noProof/>
          </w:rPr>
          <w:t>账户申请情况统计表</w:t>
        </w:r>
        <w:r w:rsidR="00E92716">
          <w:rPr>
            <w:noProof/>
            <w:webHidden/>
          </w:rPr>
          <w:tab/>
        </w:r>
        <w:r>
          <w:rPr>
            <w:noProof/>
            <w:webHidden/>
          </w:rPr>
          <w:fldChar w:fldCharType="begin"/>
        </w:r>
        <w:r w:rsidR="00E92716">
          <w:rPr>
            <w:noProof/>
            <w:webHidden/>
          </w:rPr>
          <w:instrText xml:space="preserve"> PAGEREF _Toc504484005 \h </w:instrText>
        </w:r>
        <w:r>
          <w:rPr>
            <w:noProof/>
            <w:webHidden/>
          </w:rPr>
        </w:r>
        <w:r>
          <w:rPr>
            <w:noProof/>
            <w:webHidden/>
          </w:rPr>
          <w:fldChar w:fldCharType="separate"/>
        </w:r>
        <w:r w:rsidR="00E92716">
          <w:rPr>
            <w:noProof/>
            <w:webHidden/>
          </w:rPr>
          <w:t>68</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4006" w:history="1">
        <w:r w:rsidR="00E92716" w:rsidRPr="00D67EA9">
          <w:rPr>
            <w:rStyle w:val="ab"/>
            <w:noProof/>
          </w:rPr>
          <w:t xml:space="preserve">8.2  </w:t>
        </w:r>
        <w:r w:rsidR="00E92716" w:rsidRPr="00D67EA9">
          <w:rPr>
            <w:rStyle w:val="ab"/>
            <w:rFonts w:hint="eastAsia"/>
            <w:noProof/>
          </w:rPr>
          <w:t>账户备案情况统计表</w:t>
        </w:r>
        <w:r w:rsidR="00E92716">
          <w:rPr>
            <w:noProof/>
            <w:webHidden/>
          </w:rPr>
          <w:tab/>
        </w:r>
        <w:r>
          <w:rPr>
            <w:noProof/>
            <w:webHidden/>
          </w:rPr>
          <w:fldChar w:fldCharType="begin"/>
        </w:r>
        <w:r w:rsidR="00E92716">
          <w:rPr>
            <w:noProof/>
            <w:webHidden/>
          </w:rPr>
          <w:instrText xml:space="preserve"> PAGEREF _Toc504484006 \h </w:instrText>
        </w:r>
        <w:r>
          <w:rPr>
            <w:noProof/>
            <w:webHidden/>
          </w:rPr>
        </w:r>
        <w:r>
          <w:rPr>
            <w:noProof/>
            <w:webHidden/>
          </w:rPr>
          <w:fldChar w:fldCharType="separate"/>
        </w:r>
        <w:r w:rsidR="00E92716">
          <w:rPr>
            <w:noProof/>
            <w:webHidden/>
          </w:rPr>
          <w:t>70</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4007" w:history="1">
        <w:r w:rsidR="00E92716" w:rsidRPr="00D67EA9">
          <w:rPr>
            <w:rStyle w:val="ab"/>
            <w:noProof/>
          </w:rPr>
          <w:t xml:space="preserve">8.3  </w:t>
        </w:r>
        <w:r w:rsidR="00E92716" w:rsidRPr="00D67EA9">
          <w:rPr>
            <w:rStyle w:val="ab"/>
            <w:rFonts w:hint="eastAsia"/>
            <w:noProof/>
          </w:rPr>
          <w:t>账户年检情况统计表</w:t>
        </w:r>
        <w:r w:rsidR="00E92716">
          <w:rPr>
            <w:noProof/>
            <w:webHidden/>
          </w:rPr>
          <w:tab/>
        </w:r>
        <w:r>
          <w:rPr>
            <w:noProof/>
            <w:webHidden/>
          </w:rPr>
          <w:fldChar w:fldCharType="begin"/>
        </w:r>
        <w:r w:rsidR="00E92716">
          <w:rPr>
            <w:noProof/>
            <w:webHidden/>
          </w:rPr>
          <w:instrText xml:space="preserve"> PAGEREF _Toc504484007 \h </w:instrText>
        </w:r>
        <w:r>
          <w:rPr>
            <w:noProof/>
            <w:webHidden/>
          </w:rPr>
        </w:r>
        <w:r>
          <w:rPr>
            <w:noProof/>
            <w:webHidden/>
          </w:rPr>
          <w:fldChar w:fldCharType="separate"/>
        </w:r>
        <w:r w:rsidR="00E92716">
          <w:rPr>
            <w:noProof/>
            <w:webHidden/>
          </w:rPr>
          <w:t>71</w:t>
        </w:r>
        <w:r>
          <w:rPr>
            <w:noProof/>
            <w:webHidden/>
          </w:rPr>
          <w:fldChar w:fldCharType="end"/>
        </w:r>
      </w:hyperlink>
    </w:p>
    <w:p w:rsidR="00E92716" w:rsidRDefault="0044222F" w:rsidP="00E92716">
      <w:pPr>
        <w:pStyle w:val="20"/>
        <w:ind w:left="480" w:right="-1361" w:firstLine="480"/>
        <w:rPr>
          <w:rFonts w:asciiTheme="minorHAnsi" w:eastAsiaTheme="minorEastAsia" w:hAnsiTheme="minorHAnsi" w:cstheme="minorBidi"/>
          <w:noProof/>
          <w:kern w:val="2"/>
          <w:sz w:val="21"/>
          <w:szCs w:val="22"/>
        </w:rPr>
      </w:pPr>
      <w:hyperlink w:anchor="_Toc504484008" w:history="1">
        <w:r w:rsidR="00E92716" w:rsidRPr="00D67EA9">
          <w:rPr>
            <w:rStyle w:val="ab"/>
            <w:noProof/>
          </w:rPr>
          <w:t xml:space="preserve">8.4  </w:t>
        </w:r>
        <w:r w:rsidR="00E92716" w:rsidRPr="00D67EA9">
          <w:rPr>
            <w:rStyle w:val="ab"/>
            <w:rFonts w:hint="eastAsia"/>
            <w:noProof/>
          </w:rPr>
          <w:t>账户延期情况统计表</w:t>
        </w:r>
        <w:r w:rsidR="00E92716">
          <w:rPr>
            <w:noProof/>
            <w:webHidden/>
          </w:rPr>
          <w:tab/>
        </w:r>
        <w:r>
          <w:rPr>
            <w:noProof/>
            <w:webHidden/>
          </w:rPr>
          <w:fldChar w:fldCharType="begin"/>
        </w:r>
        <w:r w:rsidR="00E92716">
          <w:rPr>
            <w:noProof/>
            <w:webHidden/>
          </w:rPr>
          <w:instrText xml:space="preserve"> PAGEREF _Toc504484008 \h </w:instrText>
        </w:r>
        <w:r>
          <w:rPr>
            <w:noProof/>
            <w:webHidden/>
          </w:rPr>
        </w:r>
        <w:r>
          <w:rPr>
            <w:noProof/>
            <w:webHidden/>
          </w:rPr>
          <w:fldChar w:fldCharType="separate"/>
        </w:r>
        <w:r w:rsidR="00E92716">
          <w:rPr>
            <w:noProof/>
            <w:webHidden/>
          </w:rPr>
          <w:t>73</w:t>
        </w:r>
        <w:r>
          <w:rPr>
            <w:noProof/>
            <w:webHidden/>
          </w:rPr>
          <w:fldChar w:fldCharType="end"/>
        </w:r>
      </w:hyperlink>
    </w:p>
    <w:p w:rsidR="00C4489E" w:rsidRPr="00FE55DD" w:rsidRDefault="0044222F" w:rsidP="00C4489E">
      <w:pPr>
        <w:ind w:firstLineChars="1346" w:firstLine="4054"/>
        <w:rPr>
          <w:rFonts w:ascii="宋体" w:hAnsi="宋体"/>
          <w:b/>
          <w:bCs/>
          <w:sz w:val="30"/>
        </w:rPr>
        <w:sectPr w:rsidR="00C4489E" w:rsidRPr="00FE55DD">
          <w:pgSz w:w="11906" w:h="16838"/>
          <w:pgMar w:top="1440" w:right="1800" w:bottom="1440" w:left="1800" w:header="851" w:footer="992" w:gutter="0"/>
          <w:cols w:space="425"/>
          <w:docGrid w:type="lines" w:linePitch="312"/>
        </w:sectPr>
      </w:pPr>
      <w:r>
        <w:rPr>
          <w:rFonts w:ascii="宋体" w:hAnsi="宋体"/>
          <w:b/>
          <w:bCs/>
          <w:sz w:val="30"/>
        </w:rPr>
        <w:fldChar w:fldCharType="end"/>
      </w:r>
    </w:p>
    <w:p w:rsidR="00C4489E" w:rsidRPr="002A5984" w:rsidRDefault="00C4489E" w:rsidP="002A5984">
      <w:pPr>
        <w:ind w:firstLine="482"/>
        <w:rPr>
          <w:b/>
        </w:rPr>
      </w:pPr>
      <w:r w:rsidRPr="002A5984">
        <w:rPr>
          <w:b/>
        </w:rPr>
        <w:lastRenderedPageBreak/>
        <w:t>版权说明</w:t>
      </w:r>
      <w:bookmarkEnd w:id="0"/>
      <w:bookmarkEnd w:id="1"/>
    </w:p>
    <w:p w:rsidR="00C4489E" w:rsidRPr="002A5984" w:rsidRDefault="00C4489E" w:rsidP="002A5984">
      <w:pPr>
        <w:ind w:firstLine="480"/>
      </w:pPr>
      <w:r w:rsidRPr="009E6C04">
        <w:t>遵守所有适用的版权法律是用户的责任。在不对版权法所规定的权利加以限制的情况下，如未得到</w:t>
      </w:r>
      <w:r>
        <w:t>北京用友政务软件有限公司</w:t>
      </w:r>
      <w:r w:rsidRPr="009E6C04">
        <w:t>明确的书面许可，不得为任何目的、以任何形式或手段（电子的、机械的、影印、录制等等）复制、传播本文的任何部分，也不得将其存储或引入到检索系统中。</w:t>
      </w:r>
      <w:r>
        <w:t>北京用友政务软件有限公司</w:t>
      </w:r>
      <w:r w:rsidRPr="009E6C04">
        <w:t>拥有本文档主题涉及到的专利、专利申请、商标、版权或其他知识产权。除非在</w:t>
      </w:r>
      <w:r>
        <w:t>北京用友政务软件有限公司</w:t>
      </w:r>
      <w:r w:rsidRPr="009E6C04">
        <w:t>的任何书面许可协议中明确表述，否则获得本文档不代表您将同时获得这些专利、商标、版权或其它知识产权的许可证。</w:t>
      </w:r>
    </w:p>
    <w:p w:rsidR="00C4489E" w:rsidRPr="002A5984" w:rsidRDefault="00C4489E" w:rsidP="002A5984">
      <w:pPr>
        <w:ind w:firstLine="482"/>
        <w:rPr>
          <w:b/>
        </w:rPr>
      </w:pPr>
      <w:bookmarkStart w:id="6" w:name="_Toc91570751"/>
      <w:bookmarkStart w:id="7" w:name="_Toc226444579"/>
      <w:r w:rsidRPr="002A5984">
        <w:rPr>
          <w:b/>
        </w:rPr>
        <w:t>文档变更说明</w:t>
      </w:r>
      <w:bookmarkEnd w:id="6"/>
      <w:bookmarkEnd w:id="7"/>
    </w:p>
    <w:p w:rsidR="002A5984" w:rsidRDefault="00C4489E" w:rsidP="002A5984">
      <w:pPr>
        <w:ind w:firstLine="480"/>
      </w:pPr>
      <w:r w:rsidRPr="009E6C04">
        <w:t>本文档中的信息（包括引用的</w:t>
      </w:r>
      <w:r w:rsidRPr="009E6C04">
        <w:t>URL</w:t>
      </w:r>
      <w:r w:rsidRPr="009E6C04">
        <w:t>和其它引用信息）如有变动，恕不另行通知。除非专门指出，本文档范例中所提及政府机构、公司、产品、人名和事件均属虚构，无意与任何实际的政府机构、公司、产品、人名和事件关联，也不应进行这方面的推断。对于因涉及产品升级或更新补丁发布而发生的文档变动或更新，</w:t>
      </w:r>
      <w:r>
        <w:t>北京用友政务软件有限公司</w:t>
      </w:r>
      <w:r w:rsidRPr="009E6C04">
        <w:t>将以《产品更新手册》的形式向用户发布。</w:t>
      </w:r>
    </w:p>
    <w:p w:rsidR="00C4489E" w:rsidRPr="002A5984" w:rsidRDefault="00C4489E" w:rsidP="002A5984">
      <w:pPr>
        <w:ind w:firstLine="482"/>
        <w:rPr>
          <w:b/>
        </w:rPr>
      </w:pPr>
      <w:bookmarkStart w:id="8" w:name="_Toc91570754"/>
      <w:bookmarkStart w:id="9" w:name="_Toc226444582"/>
      <w:r w:rsidRPr="002A5984">
        <w:rPr>
          <w:b/>
        </w:rPr>
        <w:t>关于本手册</w:t>
      </w:r>
      <w:bookmarkEnd w:id="8"/>
      <w:bookmarkEnd w:id="9"/>
    </w:p>
    <w:p w:rsidR="00C4489E" w:rsidRPr="002A5984" w:rsidRDefault="00C4489E" w:rsidP="002A5984">
      <w:pPr>
        <w:ind w:firstLine="480"/>
      </w:pPr>
      <w:r w:rsidRPr="009E6C04">
        <w:t>本手册介绍使用</w:t>
      </w:r>
      <w:r w:rsidRPr="009E6C04">
        <w:t>“</w:t>
      </w:r>
      <w:r w:rsidR="0090533B">
        <w:rPr>
          <w:rFonts w:hint="eastAsia"/>
        </w:rPr>
        <w:t>中央预算单位银行账户管理</w:t>
      </w:r>
      <w:r w:rsidRPr="009E6C04">
        <w:t>系统</w:t>
      </w:r>
      <w:r w:rsidR="0090533B">
        <w:rPr>
          <w:rFonts w:hint="eastAsia"/>
        </w:rPr>
        <w:t>单机版</w:t>
      </w:r>
      <w:r w:rsidRPr="009E6C04">
        <w:t>”</w:t>
      </w:r>
      <w:r w:rsidRPr="009E6C04">
        <w:t>系统管理需要掌握的重要知识、技能，建议用户通读整本手册。手册详细介绍了</w:t>
      </w:r>
      <w:r w:rsidR="0090533B">
        <w:rPr>
          <w:rFonts w:hint="eastAsia"/>
        </w:rPr>
        <w:t>系统</w:t>
      </w:r>
      <w:r w:rsidRPr="009E6C04">
        <w:t>的使用方法。对于手册中介绍不清楚的问题，或在实际管理维护中遇到的问题而手册介绍的内容不充分，请您根据手册</w:t>
      </w:r>
      <w:r w:rsidRPr="009E6C04">
        <w:t>“</w:t>
      </w:r>
      <w:r w:rsidRPr="009E6C04">
        <w:t>服务支持说明</w:t>
      </w:r>
      <w:r w:rsidRPr="009E6C04">
        <w:t>”</w:t>
      </w:r>
      <w:r w:rsidRPr="009E6C04">
        <w:t>章节指出的联系方式，向</w:t>
      </w:r>
      <w:r>
        <w:t>北京用友政务软件有限公司</w:t>
      </w:r>
      <w:r w:rsidRPr="009E6C04">
        <w:t>获取技术支持。</w:t>
      </w:r>
    </w:p>
    <w:p w:rsidR="00C4489E" w:rsidRPr="002A5984" w:rsidRDefault="00C4489E" w:rsidP="002A5984">
      <w:pPr>
        <w:ind w:firstLine="482"/>
        <w:rPr>
          <w:b/>
        </w:rPr>
      </w:pPr>
      <w:bookmarkStart w:id="10" w:name="_Toc91570755"/>
      <w:bookmarkStart w:id="11" w:name="_Toc226444583"/>
      <w:r w:rsidRPr="002A5984">
        <w:rPr>
          <w:b/>
        </w:rPr>
        <w:t>关于本手册结构</w:t>
      </w:r>
      <w:bookmarkEnd w:id="10"/>
      <w:bookmarkEnd w:id="11"/>
    </w:p>
    <w:p w:rsidR="00C4489E" w:rsidRPr="009E6C04" w:rsidRDefault="00C4489E" w:rsidP="002A5984">
      <w:pPr>
        <w:ind w:firstLine="480"/>
      </w:pPr>
      <w:r w:rsidRPr="009E6C04">
        <w:t>本手册分为四部分内容，第一部分是准备工作，向用户介绍如何使用该手册，学习该手册涉及的一些基本概念，进行系统应用需要掌握的一些基本技能，向用户介绍系统的操作界面，通过该部分的学习用户将具备应用和操作该系统的基础知识和基础技能。第二部分是系统业务导引，向用户介绍系统提供的业务流程、业务功能和业务操作，指出这些业务流程、业务功能和业务操作所对应的章节，用户可以根据该部分指出的导引直接阅读具体业务对应的章节或直接阅读自己感兴趣的章节。第三部分是操作手册，该部分向用户详细介绍系统每一个业务流程、业务功能和业务操作的具体操作方法，是该手册中重点内容，需要用户仔细阅读，从而获得具体的业务处理的操作技能。第四部分是附录，向用户提供学习本手册所必须的一些参考附件，并介绍如何向</w:t>
      </w:r>
      <w:r>
        <w:t>北京用友政务软件有限公司</w:t>
      </w:r>
      <w:r w:rsidRPr="009E6C04">
        <w:t>反馈信息和获取服务支持。</w:t>
      </w:r>
    </w:p>
    <w:p w:rsidR="00C4489E" w:rsidRPr="009E6C04" w:rsidRDefault="00C4489E" w:rsidP="002A5984">
      <w:pPr>
        <w:ind w:firstLine="480"/>
        <w:rPr>
          <w:szCs w:val="21"/>
        </w:rPr>
      </w:pPr>
    </w:p>
    <w:p w:rsidR="00C4489E" w:rsidRPr="009E6C04" w:rsidRDefault="00C4489E" w:rsidP="002A5984">
      <w:pPr>
        <w:ind w:firstLine="482"/>
        <w:rPr>
          <w:b/>
          <w:szCs w:val="21"/>
        </w:rPr>
        <w:sectPr w:rsidR="00C4489E" w:rsidRPr="009E6C04" w:rsidSect="002D7701">
          <w:headerReference w:type="default" r:id="rId14"/>
          <w:footerReference w:type="default" r:id="rId15"/>
          <w:pgSz w:w="11906" w:h="16838" w:code="9"/>
          <w:pgMar w:top="1440" w:right="1134" w:bottom="1440" w:left="1134" w:header="851" w:footer="992" w:gutter="0"/>
          <w:pgNumType w:fmt="lowerRoman" w:start="1"/>
          <w:cols w:space="425"/>
          <w:docGrid w:type="lines" w:linePitch="312"/>
        </w:sectPr>
      </w:pPr>
      <w:bookmarkStart w:id="12" w:name="_Toc86464837"/>
    </w:p>
    <w:p w:rsidR="00C4489E" w:rsidRPr="00576965" w:rsidRDefault="00C4489E" w:rsidP="00334A9C">
      <w:pPr>
        <w:pStyle w:val="1"/>
      </w:pPr>
      <w:bookmarkStart w:id="13" w:name="_Toc91570756"/>
      <w:bookmarkStart w:id="14" w:name="_Toc234393101"/>
      <w:bookmarkStart w:id="15" w:name="_Toc263408303"/>
      <w:bookmarkStart w:id="16" w:name="_Toc504483962"/>
      <w:bookmarkEnd w:id="12"/>
      <w:r w:rsidRPr="00576965">
        <w:rPr>
          <w:rFonts w:hint="eastAsia"/>
        </w:rPr>
        <w:lastRenderedPageBreak/>
        <w:t>第一部分</w:t>
      </w:r>
      <w:r w:rsidRPr="00576965">
        <w:rPr>
          <w:rFonts w:hint="eastAsia"/>
        </w:rPr>
        <w:t xml:space="preserve">  </w:t>
      </w:r>
      <w:r w:rsidRPr="00576965">
        <w:rPr>
          <w:rFonts w:hint="eastAsia"/>
        </w:rPr>
        <w:t>准备工作</w:t>
      </w:r>
      <w:bookmarkEnd w:id="13"/>
      <w:bookmarkEnd w:id="14"/>
      <w:bookmarkEnd w:id="15"/>
      <w:bookmarkEnd w:id="16"/>
    </w:p>
    <w:p w:rsidR="00C4489E" w:rsidRPr="00AA07E3" w:rsidRDefault="00C4489E" w:rsidP="00334A9C">
      <w:pPr>
        <w:pStyle w:val="2"/>
        <w:ind w:firstLine="562"/>
      </w:pPr>
      <w:bookmarkStart w:id="17" w:name="_Toc91570757"/>
      <w:bookmarkStart w:id="18" w:name="_Toc148702495"/>
      <w:bookmarkStart w:id="19" w:name="_Toc148959910"/>
      <w:bookmarkStart w:id="20" w:name="_Toc149014547"/>
      <w:bookmarkStart w:id="21" w:name="_Toc234393102"/>
      <w:bookmarkStart w:id="22" w:name="_Toc263408304"/>
      <w:bookmarkStart w:id="23" w:name="_Toc504483963"/>
      <w:r w:rsidRPr="00AA07E3">
        <w:rPr>
          <w:rFonts w:hint="eastAsia"/>
        </w:rPr>
        <w:t>如何使用本手册</w:t>
      </w:r>
      <w:bookmarkEnd w:id="17"/>
      <w:bookmarkEnd w:id="18"/>
      <w:bookmarkEnd w:id="19"/>
      <w:bookmarkEnd w:id="20"/>
      <w:bookmarkEnd w:id="21"/>
      <w:bookmarkEnd w:id="22"/>
      <w:bookmarkEnd w:id="23"/>
    </w:p>
    <w:p w:rsidR="00C4489E" w:rsidRDefault="00C4489E" w:rsidP="002A5984">
      <w:pPr>
        <w:pStyle w:val="2"/>
        <w:ind w:firstLine="562"/>
        <w:rPr>
          <w:rFonts w:ascii="Times New Roman" w:hAnsi="Times New Roman"/>
        </w:rPr>
      </w:pPr>
      <w:bookmarkStart w:id="24" w:name="_Toc226444586"/>
      <w:bookmarkStart w:id="25" w:name="_Toc149014548"/>
      <w:bookmarkStart w:id="26" w:name="_Toc148959911"/>
      <w:bookmarkStart w:id="27" w:name="_Toc148702496"/>
      <w:bookmarkStart w:id="28" w:name="_Toc91570758"/>
      <w:bookmarkStart w:id="29" w:name="_Toc504483964"/>
      <w:bookmarkStart w:id="30" w:name="_Toc91570760"/>
      <w:bookmarkStart w:id="31" w:name="_Toc148702498"/>
      <w:bookmarkStart w:id="32" w:name="_Toc148959913"/>
      <w:bookmarkStart w:id="33" w:name="_Toc149014550"/>
      <w:bookmarkStart w:id="34" w:name="_Toc234393105"/>
      <w:bookmarkStart w:id="35" w:name="_Toc263408307"/>
      <w:r>
        <w:rPr>
          <w:rFonts w:ascii="Times New Roman" w:hAnsi="Times New Roman" w:hint="eastAsia"/>
        </w:rPr>
        <w:t>如果您初次阅读本手册</w:t>
      </w:r>
      <w:bookmarkEnd w:id="24"/>
      <w:bookmarkEnd w:id="25"/>
      <w:bookmarkEnd w:id="26"/>
      <w:bookmarkEnd w:id="27"/>
      <w:bookmarkEnd w:id="28"/>
      <w:bookmarkEnd w:id="29"/>
    </w:p>
    <w:p w:rsidR="00C4489E" w:rsidRDefault="00C4489E" w:rsidP="002A5984">
      <w:pPr>
        <w:pStyle w:val="af4"/>
        <w:spacing w:after="0" w:line="360" w:lineRule="auto"/>
        <w:ind w:leftChars="0" w:left="0" w:right="110" w:firstLine="480"/>
        <w:rPr>
          <w:rFonts w:ascii="Times New Roman" w:hAnsi="Times New Roman"/>
          <w:lang w:eastAsia="zh-CN"/>
        </w:rPr>
      </w:pPr>
      <w:r>
        <w:rPr>
          <w:rFonts w:ascii="Times New Roman" w:hAnsi="Times New Roman" w:hint="eastAsia"/>
          <w:lang w:eastAsia="zh-CN"/>
        </w:rPr>
        <w:t>如果您初次阅读本手册，请首先阅读第一部分，以便您能了解到进行系统应用所需的基本知识和基本操作技能，了解启用系统前需要做的初始化设置，了解系统用户界面，建立对系统的初步印象，然后再阅读后续章节。</w:t>
      </w:r>
    </w:p>
    <w:p w:rsidR="00C4489E" w:rsidRDefault="00C4489E" w:rsidP="002A5984">
      <w:pPr>
        <w:pStyle w:val="2"/>
        <w:ind w:firstLine="562"/>
        <w:rPr>
          <w:rFonts w:ascii="Times New Roman" w:hAnsi="Times New Roman"/>
        </w:rPr>
      </w:pPr>
      <w:bookmarkStart w:id="36" w:name="_Toc226444587"/>
      <w:bookmarkStart w:id="37" w:name="_Toc149014549"/>
      <w:bookmarkStart w:id="38" w:name="_Toc148959912"/>
      <w:bookmarkStart w:id="39" w:name="_Toc148702497"/>
      <w:bookmarkStart w:id="40" w:name="_Toc91570759"/>
      <w:bookmarkStart w:id="41" w:name="_Toc504483965"/>
      <w:r>
        <w:rPr>
          <w:rFonts w:ascii="Times New Roman" w:hAnsi="Times New Roman" w:hint="eastAsia"/>
        </w:rPr>
        <w:t>如果您参加过系统应用培训</w:t>
      </w:r>
      <w:bookmarkEnd w:id="36"/>
      <w:bookmarkEnd w:id="37"/>
      <w:bookmarkEnd w:id="38"/>
      <w:bookmarkEnd w:id="39"/>
      <w:bookmarkEnd w:id="40"/>
      <w:bookmarkEnd w:id="41"/>
    </w:p>
    <w:p w:rsidR="00C4489E" w:rsidRDefault="00C4489E" w:rsidP="002A5984">
      <w:pPr>
        <w:pStyle w:val="af4"/>
        <w:spacing w:after="0" w:line="360" w:lineRule="auto"/>
        <w:ind w:leftChars="0" w:left="0" w:right="110" w:firstLine="480"/>
        <w:rPr>
          <w:rFonts w:ascii="Times New Roman" w:hAnsi="Times New Roman"/>
          <w:lang w:eastAsia="zh-CN"/>
        </w:rPr>
      </w:pPr>
      <w:r>
        <w:rPr>
          <w:rFonts w:ascii="Times New Roman" w:hAnsi="Times New Roman" w:hint="eastAsia"/>
          <w:lang w:eastAsia="zh-CN"/>
        </w:rPr>
        <w:t>如果您参加过由北京用友政务软件有限公司或北京用友政务软件有限公司授权的合作伙伴组织的用户培训，您可跳过第一部分直接阅读第二、第三内容。</w:t>
      </w:r>
    </w:p>
    <w:p w:rsidR="00C4489E" w:rsidRPr="00B86364" w:rsidRDefault="00C4489E" w:rsidP="002A5984">
      <w:pPr>
        <w:pStyle w:val="2"/>
        <w:spacing w:line="360" w:lineRule="auto"/>
        <w:ind w:firstLine="562"/>
      </w:pPr>
      <w:bookmarkStart w:id="42" w:name="_Toc504483966"/>
      <w:r w:rsidRPr="00B86364">
        <w:rPr>
          <w:rFonts w:hint="eastAsia"/>
        </w:rPr>
        <w:t>如果您具备系统应用基础</w:t>
      </w:r>
      <w:bookmarkEnd w:id="30"/>
      <w:bookmarkEnd w:id="31"/>
      <w:bookmarkEnd w:id="32"/>
      <w:bookmarkEnd w:id="33"/>
      <w:bookmarkEnd w:id="34"/>
      <w:bookmarkEnd w:id="35"/>
      <w:bookmarkEnd w:id="42"/>
    </w:p>
    <w:p w:rsidR="00576965" w:rsidRDefault="00C4489E" w:rsidP="00576965">
      <w:pPr>
        <w:pStyle w:val="af4"/>
        <w:spacing w:after="0" w:line="360" w:lineRule="auto"/>
        <w:ind w:leftChars="0" w:left="0" w:right="110" w:firstLine="480"/>
        <w:rPr>
          <w:rFonts w:ascii="黑体" w:eastAsia="黑体"/>
          <w:szCs w:val="21"/>
          <w:lang w:eastAsia="zh-CN"/>
        </w:rPr>
      </w:pPr>
      <w:r w:rsidRPr="00730523">
        <w:rPr>
          <w:rFonts w:ascii="Times New Roman" w:hAnsi="Times New Roman" w:hint="eastAsia"/>
          <w:lang w:eastAsia="zh-CN"/>
        </w:rPr>
        <w:t>如果您具备系统应用基础，您可以参考第二部分“业务导引”提供的索引直接选择您所关注的内容阅读，本手册每章内容之间没有相互继承关系。</w:t>
      </w:r>
      <w:bookmarkStart w:id="43" w:name="_Toc91570761"/>
      <w:bookmarkStart w:id="44" w:name="_Toc234393106"/>
      <w:bookmarkStart w:id="45" w:name="_Toc263408308"/>
      <w:r w:rsidRPr="00730523">
        <w:rPr>
          <w:rFonts w:ascii="Times New Roman" w:hAnsi="Times New Roman" w:hint="eastAsia"/>
          <w:lang w:eastAsia="zh-CN"/>
        </w:rPr>
        <w:t>使用本手册注意事项</w:t>
      </w:r>
      <w:bookmarkStart w:id="46" w:name="_Toc86464876"/>
      <w:bookmarkEnd w:id="43"/>
      <w:bookmarkEnd w:id="44"/>
      <w:bookmarkEnd w:id="45"/>
      <w:r w:rsidRPr="006B309F">
        <w:rPr>
          <w:rFonts w:ascii="黑体" w:eastAsia="黑体"/>
          <w:szCs w:val="21"/>
          <w:lang w:eastAsia="zh-CN"/>
        </w:rPr>
        <w:br w:type="page"/>
      </w:r>
      <w:bookmarkStart w:id="47" w:name="_Toc91570793"/>
      <w:bookmarkStart w:id="48" w:name="_Toc234393108"/>
      <w:bookmarkStart w:id="49" w:name="_Toc263408310"/>
    </w:p>
    <w:p w:rsidR="000B4BC0" w:rsidRPr="00394A0A" w:rsidRDefault="000B4BC0" w:rsidP="00334A9C">
      <w:pPr>
        <w:pStyle w:val="1"/>
      </w:pPr>
      <w:bookmarkStart w:id="50" w:name="_Toc504483967"/>
      <w:r w:rsidRPr="00576965">
        <w:rPr>
          <w:rStyle w:val="Char5"/>
          <w:rFonts w:hint="eastAsia"/>
        </w:rPr>
        <w:lastRenderedPageBreak/>
        <w:t>第二部分</w:t>
      </w:r>
      <w:r w:rsidRPr="00576965">
        <w:rPr>
          <w:rStyle w:val="Char5"/>
          <w:rFonts w:hint="eastAsia"/>
        </w:rPr>
        <w:t xml:space="preserve">  </w:t>
      </w:r>
      <w:r w:rsidRPr="00576965">
        <w:rPr>
          <w:rStyle w:val="Char5"/>
          <w:rFonts w:hint="eastAsia"/>
        </w:rPr>
        <w:t>业务导引与功能对应</w:t>
      </w:r>
      <w:bookmarkEnd w:id="50"/>
    </w:p>
    <w:p w:rsidR="00C4489E" w:rsidRPr="000B4BC0" w:rsidRDefault="000B4BC0" w:rsidP="000B4BC0">
      <w:pPr>
        <w:pStyle w:val="1"/>
        <w:ind w:left="748"/>
        <w:jc w:val="left"/>
        <w:rPr>
          <w:szCs w:val="30"/>
        </w:rPr>
      </w:pPr>
      <w:bookmarkStart w:id="51" w:name="_Toc234393109"/>
      <w:bookmarkStart w:id="52" w:name="_Toc263408311"/>
      <w:bookmarkStart w:id="53" w:name="_Toc504483968"/>
      <w:bookmarkEnd w:id="46"/>
      <w:bookmarkEnd w:id="47"/>
      <w:bookmarkEnd w:id="48"/>
      <w:bookmarkEnd w:id="49"/>
      <w:r>
        <w:rPr>
          <w:rFonts w:hint="eastAsia"/>
          <w:szCs w:val="30"/>
        </w:rPr>
        <w:t xml:space="preserve">1.  </w:t>
      </w:r>
      <w:r w:rsidR="00C4489E" w:rsidRPr="000B4BC0">
        <w:rPr>
          <w:rFonts w:hint="eastAsia"/>
          <w:szCs w:val="30"/>
        </w:rPr>
        <w:t>总体业务</w:t>
      </w:r>
      <w:bookmarkStart w:id="54" w:name="_Toc91570795"/>
      <w:r w:rsidR="00C4489E" w:rsidRPr="000B4BC0">
        <w:rPr>
          <w:rFonts w:hint="eastAsia"/>
          <w:szCs w:val="30"/>
        </w:rPr>
        <w:t>描述</w:t>
      </w:r>
      <w:bookmarkEnd w:id="51"/>
      <w:bookmarkEnd w:id="52"/>
      <w:bookmarkEnd w:id="53"/>
    </w:p>
    <w:p w:rsidR="00B14190" w:rsidRDefault="002D0DE1" w:rsidP="00680315">
      <w:pPr>
        <w:keepNext/>
        <w:ind w:firstLine="480"/>
        <w:jc w:val="center"/>
      </w:pPr>
      <w:r>
        <w:object w:dxaOrig="8105" w:dyaOrig="13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95pt;height:399.15pt" o:ole="">
            <v:imagedata r:id="rId16" o:title=""/>
          </v:shape>
          <o:OLEObject Type="Embed" ProgID="Visio.Drawing.11" ShapeID="_x0000_i1025" DrawAspect="Content" ObjectID="_1578317797" r:id="rId17"/>
        </w:object>
      </w:r>
    </w:p>
    <w:p w:rsidR="00B14190" w:rsidRDefault="00B14190" w:rsidP="002A5984">
      <w:pPr>
        <w:pStyle w:val="af"/>
        <w:ind w:firstLine="480"/>
      </w:pPr>
      <w:r>
        <w:rPr>
          <w:rFonts w:hint="eastAsia"/>
        </w:rPr>
        <w:t>图表</w:t>
      </w:r>
      <w:r>
        <w:rPr>
          <w:rFonts w:hint="eastAsia"/>
        </w:rPr>
        <w:t xml:space="preserve"> </w:t>
      </w:r>
      <w:fldSimple w:instr=" STYLEREF 2 \s ">
        <w:r w:rsidR="0037024E">
          <w:rPr>
            <w:noProof/>
          </w:rPr>
          <w:t>1.3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单位账户管理业务功能表</w:t>
      </w:r>
    </w:p>
    <w:p w:rsidR="00682935" w:rsidRPr="002D0DE1" w:rsidRDefault="00C4489E" w:rsidP="002A5984">
      <w:pPr>
        <w:ind w:firstLine="480"/>
        <w:jc w:val="left"/>
        <w:rPr>
          <w:szCs w:val="24"/>
        </w:rPr>
      </w:pPr>
      <w:r w:rsidRPr="00AB47A2">
        <w:rPr>
          <w:rFonts w:hint="eastAsia"/>
          <w:szCs w:val="24"/>
        </w:rPr>
        <w:t>如上图，单位账户管理业务主要包含账户开立、账户</w:t>
      </w:r>
      <w:r w:rsidR="00546A5E">
        <w:rPr>
          <w:rFonts w:hint="eastAsia"/>
          <w:szCs w:val="24"/>
        </w:rPr>
        <w:t>备案</w:t>
      </w:r>
      <w:r w:rsidRPr="00AB47A2">
        <w:rPr>
          <w:rFonts w:hint="eastAsia"/>
          <w:szCs w:val="24"/>
        </w:rPr>
        <w:t>、账户</w:t>
      </w:r>
      <w:r w:rsidR="00546A5E">
        <w:rPr>
          <w:rFonts w:hint="eastAsia"/>
          <w:szCs w:val="24"/>
        </w:rPr>
        <w:t>延期</w:t>
      </w:r>
      <w:r w:rsidRPr="00AB47A2">
        <w:rPr>
          <w:rFonts w:hint="eastAsia"/>
          <w:szCs w:val="24"/>
        </w:rPr>
        <w:t>、账户年检、</w:t>
      </w:r>
      <w:r w:rsidR="00546A5E">
        <w:rPr>
          <w:rFonts w:hint="eastAsia"/>
          <w:szCs w:val="24"/>
        </w:rPr>
        <w:t>报表查询、</w:t>
      </w:r>
      <w:r w:rsidRPr="00AB47A2">
        <w:rPr>
          <w:rFonts w:hint="eastAsia"/>
          <w:szCs w:val="24"/>
        </w:rPr>
        <w:t>财政账户开立、财政账户</w:t>
      </w:r>
      <w:r w:rsidR="00546A5E">
        <w:rPr>
          <w:rFonts w:hint="eastAsia"/>
          <w:szCs w:val="24"/>
        </w:rPr>
        <w:t>备案</w:t>
      </w:r>
      <w:r w:rsidR="002D0DE1">
        <w:rPr>
          <w:rFonts w:hint="eastAsia"/>
          <w:szCs w:val="24"/>
        </w:rPr>
        <w:t>等功能。</w:t>
      </w:r>
    </w:p>
    <w:p w:rsidR="00BD753C" w:rsidRPr="00BD753C" w:rsidRDefault="00BD753C" w:rsidP="002A5984">
      <w:pPr>
        <w:ind w:firstLine="480"/>
      </w:pPr>
      <w:bookmarkStart w:id="55" w:name="_Toc234393112"/>
      <w:bookmarkStart w:id="56" w:name="_Toc263408314"/>
    </w:p>
    <w:bookmarkEnd w:id="55"/>
    <w:bookmarkEnd w:id="56"/>
    <w:p w:rsidR="00B94D0B" w:rsidRDefault="00B94D0B" w:rsidP="002A5984">
      <w:pPr>
        <w:ind w:firstLine="480"/>
      </w:pPr>
    </w:p>
    <w:p w:rsidR="00B94D0B" w:rsidRPr="004A3B5F" w:rsidRDefault="004A3B5F" w:rsidP="004A3B5F">
      <w:pPr>
        <w:widowControl/>
        <w:spacing w:line="240" w:lineRule="auto"/>
        <w:ind w:firstLineChars="0" w:firstLine="0"/>
        <w:jc w:val="left"/>
      </w:pPr>
      <w:r>
        <w:br w:type="page"/>
      </w:r>
    </w:p>
    <w:p w:rsidR="00C4489E" w:rsidRPr="00576965" w:rsidRDefault="00310047" w:rsidP="00334A9C">
      <w:pPr>
        <w:pStyle w:val="1"/>
      </w:pPr>
      <w:bookmarkStart w:id="57" w:name="_Toc234393114"/>
      <w:bookmarkStart w:id="58" w:name="_Toc263408319"/>
      <w:bookmarkStart w:id="59" w:name="_Toc504483969"/>
      <w:r w:rsidRPr="00576965">
        <w:rPr>
          <w:rFonts w:hint="eastAsia"/>
        </w:rPr>
        <w:lastRenderedPageBreak/>
        <w:t>第</w:t>
      </w:r>
      <w:r w:rsidR="00C434D4" w:rsidRPr="00576965">
        <w:rPr>
          <w:rFonts w:hint="eastAsia"/>
        </w:rPr>
        <w:t>三</w:t>
      </w:r>
      <w:r w:rsidR="00C4489E" w:rsidRPr="00576965">
        <w:rPr>
          <w:rFonts w:hint="eastAsia"/>
        </w:rPr>
        <w:t>部分</w:t>
      </w:r>
      <w:r w:rsidR="00C4489E" w:rsidRPr="00576965">
        <w:rPr>
          <w:rFonts w:hint="eastAsia"/>
        </w:rPr>
        <w:t xml:space="preserve"> </w:t>
      </w:r>
      <w:r w:rsidR="00C4489E" w:rsidRPr="00576965">
        <w:rPr>
          <w:rFonts w:hint="eastAsia"/>
        </w:rPr>
        <w:t>系统功能操作手册</w:t>
      </w:r>
      <w:bookmarkEnd w:id="57"/>
      <w:bookmarkEnd w:id="58"/>
      <w:bookmarkEnd w:id="59"/>
    </w:p>
    <w:p w:rsidR="00C4489E" w:rsidRPr="00334A9C" w:rsidRDefault="00334A9C" w:rsidP="00334A9C">
      <w:pPr>
        <w:pStyle w:val="1"/>
      </w:pPr>
      <w:bookmarkStart w:id="60" w:name="_Toc234393115"/>
      <w:bookmarkStart w:id="61" w:name="_Toc263408320"/>
      <w:bookmarkStart w:id="62" w:name="_Toc504483970"/>
      <w:r>
        <w:rPr>
          <w:rFonts w:hint="eastAsia"/>
        </w:rPr>
        <w:t>1.</w:t>
      </w:r>
      <w:r w:rsidR="00C4489E" w:rsidRPr="00334A9C">
        <w:rPr>
          <w:rFonts w:hint="eastAsia"/>
        </w:rPr>
        <w:t>系统安装及登录</w:t>
      </w:r>
      <w:bookmarkEnd w:id="60"/>
      <w:bookmarkEnd w:id="61"/>
      <w:bookmarkEnd w:id="62"/>
    </w:p>
    <w:p w:rsidR="00C4489E" w:rsidRPr="00334A9C" w:rsidRDefault="00334A9C" w:rsidP="00334A9C">
      <w:pPr>
        <w:pStyle w:val="2"/>
        <w:numPr>
          <w:ilvl w:val="0"/>
          <w:numId w:val="0"/>
        </w:numPr>
        <w:ind w:left="1639"/>
      </w:pPr>
      <w:bookmarkStart w:id="63" w:name="_Toc504483971"/>
      <w:r>
        <w:rPr>
          <w:rFonts w:hint="eastAsia"/>
        </w:rPr>
        <w:t>1.1</w:t>
      </w:r>
      <w:r w:rsidR="002D0DE1" w:rsidRPr="00334A9C">
        <w:rPr>
          <w:rFonts w:hint="eastAsia"/>
        </w:rPr>
        <w:t>系统安装</w:t>
      </w:r>
      <w:bookmarkEnd w:id="63"/>
    </w:p>
    <w:p w:rsidR="002D0DE1" w:rsidRPr="0048730E" w:rsidRDefault="002D0DE1" w:rsidP="002A5984">
      <w:pPr>
        <w:ind w:firstLine="480"/>
        <w:rPr>
          <w:szCs w:val="24"/>
        </w:rPr>
      </w:pPr>
      <w:r w:rsidRPr="0048730E">
        <w:rPr>
          <w:rFonts w:hint="eastAsia"/>
          <w:szCs w:val="24"/>
        </w:rPr>
        <w:t>该系统为单机</w:t>
      </w:r>
      <w:r w:rsidR="0048730E">
        <w:rPr>
          <w:rFonts w:hint="eastAsia"/>
          <w:szCs w:val="24"/>
        </w:rPr>
        <w:t>版系统，绿色免安装版本，可通过解压缩软件压缩包后，直接打开软件</w:t>
      </w:r>
      <w:r w:rsidR="0048730E">
        <w:rPr>
          <w:rFonts w:hint="eastAsia"/>
          <w:szCs w:val="24"/>
        </w:rPr>
        <w:t>,</w:t>
      </w:r>
      <w:r w:rsidR="0048730E" w:rsidRPr="0048730E">
        <w:rPr>
          <w:rFonts w:hint="eastAsia"/>
          <w:szCs w:val="24"/>
        </w:rPr>
        <w:t>如图表所示</w:t>
      </w:r>
    </w:p>
    <w:p w:rsidR="00B14190" w:rsidRDefault="00D620F0" w:rsidP="00680315">
      <w:pPr>
        <w:keepNext/>
        <w:ind w:firstLine="480"/>
        <w:jc w:val="center"/>
      </w:pPr>
      <w:r>
        <w:rPr>
          <w:noProof/>
        </w:rPr>
        <w:drawing>
          <wp:inline distT="0" distB="0" distL="0" distR="0">
            <wp:extent cx="5001524" cy="1440611"/>
            <wp:effectExtent l="19050" t="0" r="8626"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 cstate="print"/>
                    <a:srcRect/>
                    <a:stretch>
                      <a:fillRect/>
                    </a:stretch>
                  </pic:blipFill>
                  <pic:spPr bwMode="auto">
                    <a:xfrm>
                      <a:off x="0" y="0"/>
                      <a:ext cx="5009169" cy="1442813"/>
                    </a:xfrm>
                    <a:prstGeom prst="rect">
                      <a:avLst/>
                    </a:prstGeom>
                    <a:noFill/>
                    <a:ln w="9525">
                      <a:noFill/>
                      <a:miter lim="800000"/>
                      <a:headEnd/>
                      <a:tailEnd/>
                    </a:ln>
                  </pic:spPr>
                </pic:pic>
              </a:graphicData>
            </a:graphic>
          </wp:inline>
        </w:drawing>
      </w:r>
    </w:p>
    <w:p w:rsidR="00D620F0" w:rsidRPr="002D0DE1" w:rsidRDefault="00D620F0" w:rsidP="002A5984">
      <w:pPr>
        <w:pStyle w:val="af"/>
        <w:ind w:firstLine="480"/>
      </w:pPr>
      <w:r>
        <w:rPr>
          <w:rFonts w:hint="eastAsia"/>
        </w:rPr>
        <w:t>图表</w:t>
      </w:r>
      <w:r w:rsidR="00E15FB6">
        <w:rPr>
          <w:rFonts w:hint="eastAsia"/>
        </w:rPr>
        <w:t>1</w:t>
      </w:r>
      <w:r w:rsidR="003B3B9E">
        <w:rPr>
          <w:rFonts w:hint="eastAsia"/>
        </w:rPr>
        <w:t>.1</w:t>
      </w:r>
      <w:r>
        <w:rPr>
          <w:rFonts w:hint="eastAsia"/>
        </w:rPr>
        <w:t>解压缩目录</w:t>
      </w:r>
    </w:p>
    <w:p w:rsidR="00C4489E" w:rsidRPr="00334A9C" w:rsidRDefault="00334A9C" w:rsidP="00334A9C">
      <w:pPr>
        <w:pStyle w:val="2"/>
        <w:numPr>
          <w:ilvl w:val="0"/>
          <w:numId w:val="0"/>
        </w:numPr>
        <w:ind w:left="1639"/>
      </w:pPr>
      <w:bookmarkStart w:id="64" w:name="_Toc234393121"/>
      <w:bookmarkStart w:id="65" w:name="_Toc263408326"/>
      <w:bookmarkStart w:id="66" w:name="_Toc504483972"/>
      <w:r>
        <w:rPr>
          <w:rFonts w:hint="eastAsia"/>
        </w:rPr>
        <w:t xml:space="preserve">1.2 </w:t>
      </w:r>
      <w:r w:rsidR="00C4489E" w:rsidRPr="00F91BBE">
        <w:rPr>
          <w:rFonts w:hint="eastAsia"/>
        </w:rPr>
        <w:t>系统登录</w:t>
      </w:r>
      <w:bookmarkEnd w:id="64"/>
      <w:bookmarkEnd w:id="65"/>
      <w:bookmarkEnd w:id="66"/>
    </w:p>
    <w:p w:rsidR="00C4489E" w:rsidRPr="0048730E" w:rsidRDefault="00D620F0" w:rsidP="00C4489E">
      <w:pPr>
        <w:spacing w:line="400" w:lineRule="exact"/>
        <w:ind w:firstLine="480"/>
        <w:rPr>
          <w:szCs w:val="24"/>
        </w:rPr>
      </w:pPr>
      <w:r>
        <w:rPr>
          <w:rFonts w:hint="eastAsia"/>
          <w:szCs w:val="24"/>
        </w:rPr>
        <w:t>解压缩后，在目录下面双击中央预算单位银行账户系统</w:t>
      </w:r>
      <w:r>
        <w:rPr>
          <w:rFonts w:hint="eastAsia"/>
          <w:szCs w:val="24"/>
        </w:rPr>
        <w:t>.exe,</w:t>
      </w:r>
      <w:r>
        <w:rPr>
          <w:rFonts w:hint="eastAsia"/>
          <w:szCs w:val="24"/>
        </w:rPr>
        <w:t>后会弹出登录界面</w:t>
      </w:r>
      <w:r w:rsidR="0048730E">
        <w:rPr>
          <w:rFonts w:hint="eastAsia"/>
          <w:szCs w:val="24"/>
        </w:rPr>
        <w:t>，</w:t>
      </w:r>
      <w:r w:rsidR="0048730E" w:rsidRPr="0048730E">
        <w:rPr>
          <w:rFonts w:hint="eastAsia"/>
          <w:szCs w:val="24"/>
        </w:rPr>
        <w:t>如图表所示</w:t>
      </w:r>
      <w:r w:rsidR="00C4489E" w:rsidRPr="0048730E">
        <w:rPr>
          <w:rFonts w:hint="eastAsia"/>
          <w:szCs w:val="24"/>
        </w:rPr>
        <w:t>：</w:t>
      </w:r>
    </w:p>
    <w:p w:rsidR="00C4489E" w:rsidRDefault="002D0DE1" w:rsidP="002A5984">
      <w:pPr>
        <w:keepNext/>
        <w:ind w:firstLine="480"/>
        <w:jc w:val="center"/>
      </w:pPr>
      <w:r>
        <w:rPr>
          <w:noProof/>
        </w:rPr>
        <w:drawing>
          <wp:inline distT="0" distB="0" distL="0" distR="0">
            <wp:extent cx="4000500" cy="2781300"/>
            <wp:effectExtent l="19050" t="0" r="0" b="0"/>
            <wp:docPr id="1"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 cstate="print"/>
                    <a:srcRect/>
                    <a:stretch>
                      <a:fillRect/>
                    </a:stretch>
                  </pic:blipFill>
                  <pic:spPr bwMode="auto">
                    <a:xfrm>
                      <a:off x="0" y="0"/>
                      <a:ext cx="4000500" cy="2781300"/>
                    </a:xfrm>
                    <a:prstGeom prst="rect">
                      <a:avLst/>
                    </a:prstGeom>
                    <a:noFill/>
                    <a:ln w="9525">
                      <a:noFill/>
                      <a:miter lim="800000"/>
                      <a:headEnd/>
                      <a:tailEnd/>
                    </a:ln>
                  </pic:spPr>
                </pic:pic>
              </a:graphicData>
            </a:graphic>
          </wp:inline>
        </w:drawing>
      </w:r>
    </w:p>
    <w:p w:rsidR="00C4489E" w:rsidRPr="00447032" w:rsidRDefault="00C4489E" w:rsidP="002A5984">
      <w:pPr>
        <w:pStyle w:val="af"/>
        <w:ind w:firstLine="480"/>
      </w:pPr>
      <w:r>
        <w:rPr>
          <w:rFonts w:hint="eastAsia"/>
        </w:rPr>
        <w:t>图表</w:t>
      </w:r>
      <w:r w:rsidR="00E15FB6">
        <w:rPr>
          <w:rFonts w:hint="eastAsia"/>
        </w:rPr>
        <w:t xml:space="preserve">1.2- </w:t>
      </w:r>
      <w:r w:rsidR="0048730E">
        <w:rPr>
          <w:rFonts w:hint="eastAsia"/>
        </w:rPr>
        <w:t>1</w:t>
      </w:r>
      <w:r>
        <w:rPr>
          <w:rFonts w:hint="eastAsia"/>
        </w:rPr>
        <w:t>登录界面</w:t>
      </w:r>
    </w:p>
    <w:p w:rsidR="00C4489E" w:rsidRPr="0031631B" w:rsidRDefault="00CD256D" w:rsidP="00C4489E">
      <w:pPr>
        <w:ind w:firstLine="480"/>
      </w:pPr>
      <w:r>
        <w:rPr>
          <w:rFonts w:hint="eastAsia"/>
        </w:rPr>
        <w:lastRenderedPageBreak/>
        <w:t>在图</w:t>
      </w:r>
      <w:r w:rsidR="003B3B9E">
        <w:rPr>
          <w:rFonts w:hint="eastAsia"/>
        </w:rPr>
        <w:t>3</w:t>
      </w:r>
      <w:r>
        <w:t>-</w:t>
      </w:r>
      <w:r w:rsidR="003B3B9E">
        <w:rPr>
          <w:rFonts w:hint="eastAsia"/>
        </w:rPr>
        <w:t>2</w:t>
      </w:r>
      <w:r>
        <w:rPr>
          <w:rFonts w:hint="eastAsia"/>
        </w:rPr>
        <w:t>中</w:t>
      </w:r>
      <w:r>
        <w:t>录入账户名密码，</w:t>
      </w:r>
      <w:r>
        <w:rPr>
          <w:rFonts w:hint="eastAsia"/>
        </w:rPr>
        <w:t>点击</w:t>
      </w:r>
      <w:r>
        <w:t>登录</w:t>
      </w:r>
      <w:r w:rsidR="00C4489E" w:rsidRPr="0031631B">
        <w:rPr>
          <w:rFonts w:hint="eastAsia"/>
        </w:rPr>
        <w:t>按钮，出现</w:t>
      </w:r>
      <w:r w:rsidR="00C4489E" w:rsidRPr="0048730E">
        <w:rPr>
          <w:rFonts w:hint="eastAsia"/>
          <w:szCs w:val="24"/>
        </w:rPr>
        <w:t>如</w:t>
      </w:r>
      <w:r w:rsidR="0048730E" w:rsidRPr="0048730E">
        <w:rPr>
          <w:rFonts w:hint="eastAsia"/>
          <w:szCs w:val="24"/>
        </w:rPr>
        <w:t>图表</w:t>
      </w:r>
      <w:r w:rsidR="0048730E">
        <w:rPr>
          <w:rFonts w:hint="eastAsia"/>
        </w:rPr>
        <w:t>所示</w:t>
      </w:r>
      <w:r w:rsidR="00C4489E" w:rsidRPr="0031631B">
        <w:rPr>
          <w:rFonts w:hint="eastAsia"/>
        </w:rPr>
        <w:t>：</w:t>
      </w:r>
    </w:p>
    <w:p w:rsidR="00B14190" w:rsidRDefault="003B3B9E" w:rsidP="002A5984">
      <w:pPr>
        <w:keepNext/>
        <w:ind w:firstLine="480"/>
        <w:jc w:val="center"/>
      </w:pPr>
      <w:r>
        <w:rPr>
          <w:noProof/>
        </w:rPr>
        <w:drawing>
          <wp:inline distT="0" distB="0" distL="0" distR="0">
            <wp:extent cx="6120130" cy="3299660"/>
            <wp:effectExtent l="1905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C4489E" w:rsidRDefault="00B14190" w:rsidP="002A5984">
      <w:pPr>
        <w:pStyle w:val="af"/>
        <w:ind w:firstLine="480"/>
      </w:pPr>
      <w:r>
        <w:rPr>
          <w:rFonts w:hint="eastAsia"/>
        </w:rPr>
        <w:t>图表</w:t>
      </w:r>
      <w:r>
        <w:rPr>
          <w:rFonts w:hint="eastAsia"/>
        </w:rPr>
        <w:t xml:space="preserve"> </w:t>
      </w:r>
      <w:fldSimple w:instr=" STYLEREF 2 \s ">
        <w:r w:rsidR="0037024E">
          <w:rPr>
            <w:noProof/>
          </w:rPr>
          <w:t>1.2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用户界面</w:t>
      </w:r>
    </w:p>
    <w:p w:rsidR="00C4489E" w:rsidRPr="00334A9C" w:rsidRDefault="002F6140" w:rsidP="00334A9C">
      <w:pPr>
        <w:pStyle w:val="1"/>
      </w:pPr>
      <w:bookmarkStart w:id="67" w:name="_Toc234393122"/>
      <w:bookmarkStart w:id="68" w:name="_Toc263408327"/>
      <w:bookmarkStart w:id="69" w:name="_Toc504483973"/>
      <w:bookmarkEnd w:id="54"/>
      <w:r w:rsidRPr="00334A9C">
        <w:rPr>
          <w:rFonts w:hint="eastAsia"/>
        </w:rPr>
        <w:t>2.</w:t>
      </w:r>
      <w:r w:rsidR="00C4489E" w:rsidRPr="00334A9C">
        <w:rPr>
          <w:rFonts w:hint="eastAsia"/>
        </w:rPr>
        <w:t>系统功能</w:t>
      </w:r>
      <w:bookmarkEnd w:id="67"/>
      <w:bookmarkEnd w:id="68"/>
      <w:bookmarkEnd w:id="69"/>
    </w:p>
    <w:p w:rsidR="00C4489E" w:rsidRPr="00334A9C" w:rsidRDefault="00334A9C" w:rsidP="00334A9C">
      <w:pPr>
        <w:pStyle w:val="2"/>
        <w:numPr>
          <w:ilvl w:val="0"/>
          <w:numId w:val="0"/>
        </w:numPr>
        <w:ind w:left="1077"/>
      </w:pPr>
      <w:bookmarkStart w:id="70" w:name="_Toc164239082"/>
      <w:bookmarkStart w:id="71" w:name="_Toc234393123"/>
      <w:bookmarkStart w:id="72" w:name="_Toc263408328"/>
      <w:bookmarkStart w:id="73" w:name="_Toc504483974"/>
      <w:r>
        <w:rPr>
          <w:rFonts w:hint="eastAsia"/>
        </w:rPr>
        <w:t xml:space="preserve">2.1  </w:t>
      </w:r>
      <w:r w:rsidR="00C4489E" w:rsidRPr="00334A9C">
        <w:rPr>
          <w:rFonts w:hint="eastAsia"/>
        </w:rPr>
        <w:t>重新登录</w:t>
      </w:r>
      <w:bookmarkEnd w:id="70"/>
      <w:bookmarkEnd w:id="71"/>
      <w:bookmarkEnd w:id="72"/>
      <w:bookmarkEnd w:id="73"/>
    </w:p>
    <w:p w:rsidR="00C4489E" w:rsidRPr="005F7195" w:rsidRDefault="00C4489E" w:rsidP="00C4489E">
      <w:pPr>
        <w:spacing w:line="400" w:lineRule="exact"/>
        <w:ind w:firstLine="480"/>
        <w:rPr>
          <w:szCs w:val="24"/>
        </w:rPr>
      </w:pPr>
      <w:r w:rsidRPr="005F7195">
        <w:rPr>
          <w:rFonts w:hint="eastAsia"/>
          <w:szCs w:val="24"/>
        </w:rPr>
        <w:t>如果需要切换当前登录的用户进入系统或者经过某些系统配置需要重新登录系统，点击</w:t>
      </w:r>
      <w:r w:rsidR="00A170C1" w:rsidRPr="005F7195">
        <w:rPr>
          <w:rFonts w:hint="eastAsia"/>
          <w:szCs w:val="24"/>
        </w:rPr>
        <w:t>【系统功能】菜单下的【</w:t>
      </w:r>
      <w:r w:rsidR="00A170C1">
        <w:rPr>
          <w:rFonts w:hint="eastAsia"/>
          <w:szCs w:val="24"/>
        </w:rPr>
        <w:t>重新登陆</w:t>
      </w:r>
      <w:r w:rsidR="00A170C1" w:rsidRPr="005F7195">
        <w:rPr>
          <w:rFonts w:hint="eastAsia"/>
          <w:szCs w:val="24"/>
        </w:rPr>
        <w:t>】</w:t>
      </w:r>
      <w:r w:rsidRPr="005F7195">
        <w:rPr>
          <w:rFonts w:hint="eastAsia"/>
          <w:szCs w:val="24"/>
        </w:rPr>
        <w:t>，系统提示确认要重新登录，点击</w:t>
      </w:r>
      <w:r w:rsidR="0048730E">
        <w:rPr>
          <w:rFonts w:hint="eastAsia"/>
          <w:szCs w:val="24"/>
        </w:rPr>
        <w:t>【确定】关闭系统主界面退出系统，点击【取消】返回系统主界面，</w:t>
      </w:r>
      <w:r w:rsidR="0048730E" w:rsidRPr="0048730E">
        <w:rPr>
          <w:rFonts w:hint="eastAsia"/>
          <w:szCs w:val="24"/>
        </w:rPr>
        <w:t>如图</w:t>
      </w:r>
      <w:r w:rsidRPr="0048730E">
        <w:rPr>
          <w:rFonts w:hint="eastAsia"/>
          <w:szCs w:val="24"/>
        </w:rPr>
        <w:t>所示</w:t>
      </w:r>
      <w:r w:rsidRPr="005F7195">
        <w:rPr>
          <w:rFonts w:hint="eastAsia"/>
          <w:szCs w:val="24"/>
        </w:rPr>
        <w:t>：</w:t>
      </w:r>
    </w:p>
    <w:p w:rsidR="00B14190" w:rsidRDefault="003B3B9E" w:rsidP="002A5984">
      <w:pPr>
        <w:keepNext/>
        <w:ind w:leftChars="200" w:left="480" w:firstLine="480"/>
        <w:jc w:val="center"/>
      </w:pPr>
      <w:r>
        <w:rPr>
          <w:noProof/>
        </w:rPr>
        <w:drawing>
          <wp:inline distT="0" distB="0" distL="0" distR="0">
            <wp:extent cx="2855595" cy="1431925"/>
            <wp:effectExtent l="19050" t="0" r="1905" b="0"/>
            <wp:docPr id="1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1" cstate="print"/>
                    <a:srcRect/>
                    <a:stretch>
                      <a:fillRect/>
                    </a:stretch>
                  </pic:blipFill>
                  <pic:spPr bwMode="auto">
                    <a:xfrm>
                      <a:off x="0" y="0"/>
                      <a:ext cx="2855595" cy="1431925"/>
                    </a:xfrm>
                    <a:prstGeom prst="rect">
                      <a:avLst/>
                    </a:prstGeom>
                    <a:noFill/>
                    <a:ln w="9525">
                      <a:noFill/>
                      <a:miter lim="800000"/>
                      <a:headEnd/>
                      <a:tailEnd/>
                    </a:ln>
                  </pic:spPr>
                </pic:pic>
              </a:graphicData>
            </a:graphic>
          </wp:inline>
        </w:drawing>
      </w:r>
    </w:p>
    <w:p w:rsidR="00C4489E" w:rsidRDefault="00B14190" w:rsidP="002A5984">
      <w:pPr>
        <w:pStyle w:val="af"/>
        <w:ind w:firstLine="480"/>
      </w:pPr>
      <w:r>
        <w:rPr>
          <w:rFonts w:hint="eastAsia"/>
        </w:rPr>
        <w:t>图表</w:t>
      </w:r>
      <w:r>
        <w:rPr>
          <w:rFonts w:hint="eastAsia"/>
        </w:rPr>
        <w:t xml:space="preserve"> </w:t>
      </w:r>
      <w:fldSimple w:instr=" STYLEREF 2 \s ">
        <w:r w:rsidR="0037024E">
          <w:rPr>
            <w:noProof/>
          </w:rPr>
          <w:t>2.1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Pr="00D44C5C">
        <w:rPr>
          <w:rFonts w:hint="eastAsia"/>
        </w:rPr>
        <w:t>重新登录</w:t>
      </w:r>
    </w:p>
    <w:p w:rsidR="00C4489E" w:rsidRPr="005F7195" w:rsidRDefault="00C4489E" w:rsidP="00C4489E">
      <w:pPr>
        <w:spacing w:line="400" w:lineRule="exact"/>
        <w:ind w:firstLine="480"/>
        <w:rPr>
          <w:szCs w:val="24"/>
        </w:rPr>
      </w:pPr>
    </w:p>
    <w:p w:rsidR="00C4489E" w:rsidRPr="00334A9C" w:rsidRDefault="00334A9C" w:rsidP="00334A9C">
      <w:pPr>
        <w:pStyle w:val="2"/>
        <w:numPr>
          <w:ilvl w:val="0"/>
          <w:numId w:val="0"/>
        </w:numPr>
        <w:ind w:left="1077"/>
      </w:pPr>
      <w:bookmarkStart w:id="74" w:name="_Toc164239084"/>
      <w:bookmarkStart w:id="75" w:name="_Toc234393125"/>
      <w:bookmarkStart w:id="76" w:name="_Toc263408330"/>
      <w:bookmarkStart w:id="77" w:name="_Toc504483975"/>
      <w:r>
        <w:rPr>
          <w:rFonts w:hint="eastAsia"/>
        </w:rPr>
        <w:lastRenderedPageBreak/>
        <w:t xml:space="preserve">2.2  </w:t>
      </w:r>
      <w:r w:rsidR="00C4489E" w:rsidRPr="00334A9C">
        <w:rPr>
          <w:rFonts w:hint="eastAsia"/>
        </w:rPr>
        <w:t>修改密码</w:t>
      </w:r>
      <w:bookmarkEnd w:id="74"/>
      <w:bookmarkEnd w:id="75"/>
      <w:bookmarkEnd w:id="76"/>
      <w:bookmarkEnd w:id="77"/>
    </w:p>
    <w:p w:rsidR="00C4489E" w:rsidRPr="0048730E" w:rsidRDefault="00C4489E" w:rsidP="00C4489E">
      <w:pPr>
        <w:spacing w:line="400" w:lineRule="exact"/>
        <w:ind w:firstLine="480"/>
        <w:rPr>
          <w:szCs w:val="24"/>
        </w:rPr>
      </w:pPr>
      <w:r w:rsidRPr="005F7195">
        <w:rPr>
          <w:rFonts w:hint="eastAsia"/>
          <w:szCs w:val="24"/>
        </w:rPr>
        <w:t>用户需要修改密码</w:t>
      </w:r>
      <w:r w:rsidR="0048730E">
        <w:rPr>
          <w:rFonts w:hint="eastAsia"/>
          <w:szCs w:val="24"/>
        </w:rPr>
        <w:t>是，点击【系统功能】菜单下的【修改密码】，弹出密码设置窗口，如</w:t>
      </w:r>
      <w:r w:rsidR="0048730E" w:rsidRPr="0048730E">
        <w:rPr>
          <w:rFonts w:hint="eastAsia"/>
          <w:szCs w:val="24"/>
        </w:rPr>
        <w:t>图</w:t>
      </w:r>
      <w:r w:rsidRPr="0048730E">
        <w:rPr>
          <w:rFonts w:hint="eastAsia"/>
          <w:szCs w:val="24"/>
        </w:rPr>
        <w:t>所示：</w:t>
      </w:r>
    </w:p>
    <w:p w:rsidR="00B14190" w:rsidRDefault="00CB7F9A" w:rsidP="002A5984">
      <w:pPr>
        <w:keepNext/>
        <w:ind w:leftChars="200" w:left="480" w:firstLine="480"/>
        <w:jc w:val="center"/>
      </w:pPr>
      <w:r>
        <w:rPr>
          <w:noProof/>
        </w:rPr>
        <w:drawing>
          <wp:inline distT="0" distB="0" distL="0" distR="0">
            <wp:extent cx="2857500" cy="2000250"/>
            <wp:effectExtent l="19050" t="0" r="0" b="0"/>
            <wp:docPr id="28"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22" cstate="print"/>
                    <a:srcRect/>
                    <a:stretch>
                      <a:fillRect/>
                    </a:stretch>
                  </pic:blipFill>
                  <pic:spPr bwMode="auto">
                    <a:xfrm>
                      <a:off x="0" y="0"/>
                      <a:ext cx="2857500" cy="2000250"/>
                    </a:xfrm>
                    <a:prstGeom prst="rect">
                      <a:avLst/>
                    </a:prstGeom>
                    <a:noFill/>
                    <a:ln w="9525">
                      <a:noFill/>
                      <a:miter lim="800000"/>
                      <a:headEnd/>
                      <a:tailEnd/>
                    </a:ln>
                  </pic:spPr>
                </pic:pic>
              </a:graphicData>
            </a:graphic>
          </wp:inline>
        </w:drawing>
      </w:r>
    </w:p>
    <w:p w:rsidR="00C4489E" w:rsidRDefault="00B14190" w:rsidP="002A5984">
      <w:pPr>
        <w:pStyle w:val="af"/>
        <w:ind w:firstLine="480"/>
      </w:pPr>
      <w:r>
        <w:rPr>
          <w:rFonts w:hint="eastAsia"/>
        </w:rPr>
        <w:t>图表</w:t>
      </w:r>
      <w:r>
        <w:rPr>
          <w:rFonts w:hint="eastAsia"/>
        </w:rPr>
        <w:t xml:space="preserve"> </w:t>
      </w:r>
      <w:fldSimple w:instr=" STYLEREF 2 \s ">
        <w:r w:rsidR="0037024E">
          <w:rPr>
            <w:noProof/>
          </w:rPr>
          <w:t>2.2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Pr="007C6C94">
        <w:rPr>
          <w:rFonts w:hint="eastAsia"/>
        </w:rPr>
        <w:t>修改密码</w:t>
      </w:r>
    </w:p>
    <w:p w:rsidR="00C4489E" w:rsidRPr="005F7195" w:rsidRDefault="00C4489E" w:rsidP="00C4489E">
      <w:pPr>
        <w:spacing w:line="400" w:lineRule="exact"/>
        <w:ind w:firstLine="480"/>
        <w:rPr>
          <w:szCs w:val="24"/>
        </w:rPr>
      </w:pPr>
      <w:r w:rsidRPr="005F7195">
        <w:rPr>
          <w:rFonts w:hint="eastAsia"/>
          <w:szCs w:val="24"/>
        </w:rPr>
        <w:t>输入旧密码、新密码和重复新密码后点击【确定】，如果密码设置成功，系统提示密码修改成功。</w:t>
      </w:r>
    </w:p>
    <w:p w:rsidR="00C4489E" w:rsidRPr="005F7195" w:rsidRDefault="00C4489E" w:rsidP="00C4489E">
      <w:pPr>
        <w:spacing w:line="400" w:lineRule="exact"/>
        <w:ind w:firstLine="480"/>
        <w:rPr>
          <w:szCs w:val="24"/>
        </w:rPr>
      </w:pPr>
      <w:r w:rsidRPr="005F7195">
        <w:rPr>
          <w:rFonts w:hint="eastAsia"/>
          <w:szCs w:val="24"/>
        </w:rPr>
        <w:t>密码修改完成，返回系统主界面。下次登录系统时，新密码正式生效，需要输入新的密码才可以登录系统。</w:t>
      </w:r>
    </w:p>
    <w:p w:rsidR="00C4489E" w:rsidRPr="003E427E" w:rsidRDefault="00334A9C" w:rsidP="00334A9C">
      <w:pPr>
        <w:pStyle w:val="2"/>
        <w:numPr>
          <w:ilvl w:val="0"/>
          <w:numId w:val="0"/>
        </w:numPr>
        <w:ind w:left="1077"/>
      </w:pPr>
      <w:bookmarkStart w:id="78" w:name="_Toc164239085"/>
      <w:bookmarkStart w:id="79" w:name="_Toc234393126"/>
      <w:bookmarkStart w:id="80" w:name="_Toc263408331"/>
      <w:bookmarkStart w:id="81" w:name="_Toc504483976"/>
      <w:r>
        <w:rPr>
          <w:rFonts w:hint="eastAsia"/>
        </w:rPr>
        <w:t xml:space="preserve">2.3  </w:t>
      </w:r>
      <w:r w:rsidR="00C4489E" w:rsidRPr="003E427E">
        <w:rPr>
          <w:rFonts w:hint="eastAsia"/>
        </w:rPr>
        <w:t>退出系统</w:t>
      </w:r>
      <w:bookmarkEnd w:id="78"/>
      <w:bookmarkEnd w:id="79"/>
      <w:bookmarkEnd w:id="80"/>
      <w:bookmarkEnd w:id="81"/>
    </w:p>
    <w:p w:rsidR="00C4489E" w:rsidRPr="0048730E" w:rsidRDefault="00C4489E" w:rsidP="00C4489E">
      <w:pPr>
        <w:spacing w:line="400" w:lineRule="exact"/>
        <w:ind w:firstLine="480"/>
        <w:rPr>
          <w:szCs w:val="24"/>
        </w:rPr>
      </w:pPr>
      <w:r w:rsidRPr="005F7195">
        <w:rPr>
          <w:rFonts w:hint="eastAsia"/>
          <w:szCs w:val="24"/>
        </w:rPr>
        <w:t>业务操作完毕后，需要退出系统，点击</w:t>
      </w:r>
      <w:r w:rsidR="00A170C1" w:rsidRPr="005F7195">
        <w:rPr>
          <w:rFonts w:hint="eastAsia"/>
          <w:szCs w:val="24"/>
        </w:rPr>
        <w:t>【系统功能】菜单下的【</w:t>
      </w:r>
      <w:r w:rsidR="00A170C1">
        <w:rPr>
          <w:rFonts w:hint="eastAsia"/>
          <w:szCs w:val="24"/>
        </w:rPr>
        <w:t>退出系统</w:t>
      </w:r>
      <w:r w:rsidR="00A170C1" w:rsidRPr="005F7195">
        <w:rPr>
          <w:rFonts w:hint="eastAsia"/>
          <w:szCs w:val="24"/>
        </w:rPr>
        <w:t>】，</w:t>
      </w:r>
      <w:r w:rsidRPr="005F7195">
        <w:rPr>
          <w:rFonts w:hint="eastAsia"/>
          <w:szCs w:val="24"/>
        </w:rPr>
        <w:t>系统提示确定退出系统，</w:t>
      </w:r>
      <w:r w:rsidRPr="0048730E">
        <w:rPr>
          <w:rFonts w:hint="eastAsia"/>
          <w:szCs w:val="24"/>
        </w:rPr>
        <w:t>如</w:t>
      </w:r>
      <w:r w:rsidR="0048730E" w:rsidRPr="0048730E">
        <w:rPr>
          <w:rFonts w:hint="eastAsia"/>
          <w:szCs w:val="24"/>
        </w:rPr>
        <w:t>图</w:t>
      </w:r>
      <w:r w:rsidRPr="0048730E">
        <w:rPr>
          <w:rFonts w:hint="eastAsia"/>
          <w:szCs w:val="24"/>
        </w:rPr>
        <w:t>所示：</w:t>
      </w:r>
    </w:p>
    <w:p w:rsidR="00B14190" w:rsidRDefault="00A170C1" w:rsidP="002A5984">
      <w:pPr>
        <w:keepNext/>
        <w:ind w:leftChars="200" w:left="480" w:firstLine="480"/>
        <w:jc w:val="center"/>
      </w:pPr>
      <w:r>
        <w:rPr>
          <w:noProof/>
        </w:rPr>
        <w:drawing>
          <wp:inline distT="0" distB="0" distL="0" distR="0">
            <wp:extent cx="2855595" cy="1431925"/>
            <wp:effectExtent l="19050" t="0" r="190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 cstate="print"/>
                    <a:srcRect/>
                    <a:stretch>
                      <a:fillRect/>
                    </a:stretch>
                  </pic:blipFill>
                  <pic:spPr bwMode="auto">
                    <a:xfrm>
                      <a:off x="0" y="0"/>
                      <a:ext cx="2855595" cy="1431925"/>
                    </a:xfrm>
                    <a:prstGeom prst="rect">
                      <a:avLst/>
                    </a:prstGeom>
                    <a:noFill/>
                    <a:ln w="9525">
                      <a:noFill/>
                      <a:miter lim="800000"/>
                      <a:headEnd/>
                      <a:tailEnd/>
                    </a:ln>
                  </pic:spPr>
                </pic:pic>
              </a:graphicData>
            </a:graphic>
          </wp:inline>
        </w:drawing>
      </w:r>
    </w:p>
    <w:p w:rsidR="00C4489E" w:rsidRDefault="00B14190" w:rsidP="002A5984">
      <w:pPr>
        <w:pStyle w:val="af"/>
        <w:ind w:firstLine="480"/>
      </w:pPr>
      <w:r>
        <w:rPr>
          <w:rFonts w:hint="eastAsia"/>
        </w:rPr>
        <w:t>图表</w:t>
      </w:r>
      <w:r>
        <w:rPr>
          <w:rFonts w:hint="eastAsia"/>
        </w:rPr>
        <w:t xml:space="preserve"> </w:t>
      </w:r>
      <w:fldSimple w:instr=" STYLEREF 2 \s ">
        <w:r w:rsidR="0037024E">
          <w:rPr>
            <w:noProof/>
          </w:rPr>
          <w:t>2.3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Pr="007C2A7E">
        <w:rPr>
          <w:rFonts w:hint="eastAsia"/>
        </w:rPr>
        <w:t>退出系统</w:t>
      </w:r>
    </w:p>
    <w:p w:rsidR="00C4489E" w:rsidRPr="00241E69" w:rsidRDefault="00C4489E" w:rsidP="00241E69">
      <w:pPr>
        <w:ind w:firstLine="480"/>
      </w:pPr>
      <w:r w:rsidRPr="0031631B">
        <w:rPr>
          <w:rFonts w:hint="eastAsia"/>
        </w:rPr>
        <w:t>点击【确定】退出系统，点击【取消】返回系统主界面。</w:t>
      </w:r>
    </w:p>
    <w:p w:rsidR="00C4489E" w:rsidRPr="00334A9C" w:rsidRDefault="002F6140" w:rsidP="00334A9C">
      <w:pPr>
        <w:pStyle w:val="1"/>
      </w:pPr>
      <w:bookmarkStart w:id="82" w:name="_Toc504483977"/>
      <w:r w:rsidRPr="00334A9C">
        <w:rPr>
          <w:rFonts w:hint="eastAsia"/>
        </w:rPr>
        <w:lastRenderedPageBreak/>
        <w:t>3.</w:t>
      </w:r>
      <w:r w:rsidR="009B6BB9" w:rsidRPr="00334A9C">
        <w:rPr>
          <w:rFonts w:hint="eastAsia"/>
        </w:rPr>
        <w:t>基础数据</w:t>
      </w:r>
      <w:bookmarkEnd w:id="82"/>
    </w:p>
    <w:p w:rsidR="00C859AB" w:rsidRDefault="00E453F2" w:rsidP="002A5984">
      <w:pPr>
        <w:ind w:firstLine="480"/>
      </w:pPr>
      <w:r>
        <w:rPr>
          <w:rFonts w:hint="eastAsia"/>
        </w:rPr>
        <w:t>以</w:t>
      </w:r>
      <w:r w:rsidR="00310047">
        <w:rPr>
          <w:rFonts w:hint="eastAsia"/>
        </w:rPr>
        <w:t>超级用户</w:t>
      </w:r>
      <w:r>
        <w:t>角色登陆系统，</w:t>
      </w:r>
      <w:r w:rsidR="00310047">
        <w:rPr>
          <w:rFonts w:hint="eastAsia"/>
        </w:rPr>
        <w:t>点击【基础数据】</w:t>
      </w:r>
      <w:r>
        <w:t>，</w:t>
      </w:r>
      <w:r w:rsidRPr="0048730E">
        <w:rPr>
          <w:szCs w:val="24"/>
        </w:rPr>
        <w:t>如</w:t>
      </w:r>
      <w:r w:rsidR="0048730E" w:rsidRPr="0048730E">
        <w:rPr>
          <w:rFonts w:hint="eastAsia"/>
          <w:szCs w:val="24"/>
        </w:rPr>
        <w:t>图所示</w:t>
      </w:r>
      <w:r w:rsidR="0048730E">
        <w:rPr>
          <w:rFonts w:hint="eastAsia"/>
          <w:szCs w:val="24"/>
        </w:rPr>
        <w:t>:</w:t>
      </w:r>
    </w:p>
    <w:p w:rsidR="00B14190" w:rsidRDefault="00310047" w:rsidP="00680315">
      <w:pPr>
        <w:keepNext/>
        <w:ind w:firstLine="480"/>
        <w:jc w:val="center"/>
      </w:pPr>
      <w:r>
        <w:rPr>
          <w:noProof/>
        </w:rPr>
        <w:drawing>
          <wp:inline distT="0" distB="0" distL="0" distR="0">
            <wp:extent cx="6120130" cy="329755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6120130" cy="3297555"/>
                    </a:xfrm>
                    <a:prstGeom prst="rect">
                      <a:avLst/>
                    </a:prstGeom>
                  </pic:spPr>
                </pic:pic>
              </a:graphicData>
            </a:graphic>
          </wp:inline>
        </w:drawing>
      </w:r>
    </w:p>
    <w:p w:rsidR="00B14190" w:rsidRDefault="00B14190" w:rsidP="002A5984">
      <w:pPr>
        <w:pStyle w:val="af"/>
        <w:ind w:firstLine="480"/>
      </w:pPr>
      <w:r>
        <w:rPr>
          <w:rFonts w:hint="eastAsia"/>
        </w:rPr>
        <w:t>图表</w:t>
      </w:r>
      <w:r>
        <w:rPr>
          <w:rFonts w:hint="eastAsia"/>
        </w:rPr>
        <w:t xml:space="preserve"> </w:t>
      </w:r>
      <w:fldSimple w:instr=" STYLEREF 2 \s ">
        <w:r w:rsidR="0037024E">
          <w:rPr>
            <w:noProof/>
          </w:rPr>
          <w:t>2.3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基础数据</w:t>
      </w:r>
    </w:p>
    <w:p w:rsidR="00334A9C" w:rsidRPr="00334A9C" w:rsidRDefault="00334A9C" w:rsidP="00334A9C">
      <w:pPr>
        <w:pStyle w:val="2"/>
        <w:numPr>
          <w:ilvl w:val="0"/>
          <w:numId w:val="0"/>
        </w:numPr>
        <w:ind w:left="1639"/>
      </w:pPr>
      <w:bookmarkStart w:id="83" w:name="_Toc504483978"/>
      <w:r>
        <w:rPr>
          <w:rFonts w:hint="eastAsia"/>
        </w:rPr>
        <w:t xml:space="preserve">3.1  </w:t>
      </w:r>
      <w:r w:rsidR="00310047">
        <w:rPr>
          <w:rFonts w:hint="eastAsia"/>
        </w:rPr>
        <w:t>账户用途</w:t>
      </w:r>
      <w:bookmarkEnd w:id="83"/>
    </w:p>
    <w:p w:rsidR="00974F2D" w:rsidRPr="00974F2D" w:rsidRDefault="00974F2D" w:rsidP="002A5984">
      <w:pPr>
        <w:ind w:firstLine="480"/>
        <w:rPr>
          <w:szCs w:val="24"/>
        </w:rPr>
      </w:pPr>
      <w:r w:rsidRPr="00974F2D">
        <w:rPr>
          <w:rFonts w:hint="eastAsia"/>
          <w:szCs w:val="24"/>
        </w:rPr>
        <w:t>点击</w:t>
      </w:r>
      <w:r w:rsidRPr="00974F2D">
        <w:rPr>
          <w:szCs w:val="24"/>
        </w:rPr>
        <w:t>左侧【</w:t>
      </w:r>
      <w:r w:rsidRPr="00974F2D">
        <w:rPr>
          <w:rFonts w:hint="eastAsia"/>
          <w:szCs w:val="24"/>
        </w:rPr>
        <w:t>基础数据</w:t>
      </w:r>
      <w:r w:rsidRPr="00974F2D">
        <w:rPr>
          <w:szCs w:val="24"/>
        </w:rPr>
        <w:t>】</w:t>
      </w:r>
      <w:r w:rsidRPr="00974F2D">
        <w:rPr>
          <w:rFonts w:hint="eastAsia"/>
          <w:szCs w:val="24"/>
        </w:rPr>
        <w:t>—【账户</w:t>
      </w:r>
      <w:r w:rsidRPr="00974F2D">
        <w:rPr>
          <w:szCs w:val="24"/>
        </w:rPr>
        <w:t>用途</w:t>
      </w:r>
      <w:r w:rsidRPr="00974F2D">
        <w:rPr>
          <w:rFonts w:hint="eastAsia"/>
          <w:szCs w:val="24"/>
        </w:rPr>
        <w:t>】，</w:t>
      </w:r>
      <w:r w:rsidR="001F58D5">
        <w:rPr>
          <w:rFonts w:hint="eastAsia"/>
          <w:szCs w:val="24"/>
        </w:rPr>
        <w:t>该功能</w:t>
      </w:r>
      <w:r w:rsidR="001F58D5">
        <w:rPr>
          <w:szCs w:val="24"/>
        </w:rPr>
        <w:t>用于账户用途查看，</w:t>
      </w:r>
      <w:r w:rsidRPr="00974F2D">
        <w:rPr>
          <w:szCs w:val="24"/>
        </w:rPr>
        <w:t>如</w:t>
      </w:r>
      <w:r w:rsidRPr="00974F2D">
        <w:rPr>
          <w:rFonts w:hint="eastAsia"/>
          <w:szCs w:val="24"/>
        </w:rPr>
        <w:t>图</w:t>
      </w:r>
      <w:r w:rsidRPr="00974F2D">
        <w:rPr>
          <w:szCs w:val="24"/>
        </w:rPr>
        <w:t>所示</w:t>
      </w:r>
    </w:p>
    <w:p w:rsidR="00B14190" w:rsidRDefault="00310047" w:rsidP="002A5984">
      <w:pPr>
        <w:keepNext/>
        <w:ind w:firstLine="480"/>
        <w:jc w:val="center"/>
      </w:pPr>
      <w:r>
        <w:rPr>
          <w:noProof/>
        </w:rPr>
        <w:lastRenderedPageBreak/>
        <w:drawing>
          <wp:inline distT="0" distB="0" distL="0" distR="0">
            <wp:extent cx="6120130" cy="31248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6120130" cy="3124835"/>
                    </a:xfrm>
                    <a:prstGeom prst="rect">
                      <a:avLst/>
                    </a:prstGeom>
                  </pic:spPr>
                </pic:pic>
              </a:graphicData>
            </a:graphic>
          </wp:inline>
        </w:drawing>
      </w:r>
    </w:p>
    <w:p w:rsidR="00B14190" w:rsidRDefault="00B14190" w:rsidP="002A5984">
      <w:pPr>
        <w:ind w:firstLine="480"/>
        <w:jc w:val="center"/>
      </w:pPr>
      <w:r>
        <w:rPr>
          <w:rFonts w:hint="eastAsia"/>
        </w:rPr>
        <w:t>图表</w:t>
      </w:r>
      <w:r>
        <w:rPr>
          <w:rFonts w:hint="eastAsia"/>
        </w:rPr>
        <w:t xml:space="preserve"> </w:t>
      </w:r>
      <w:fldSimple w:instr=" STYLEREF 2 \s ">
        <w:r w:rsidR="0037024E">
          <w:rPr>
            <w:noProof/>
          </w:rPr>
          <w:t>3.1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账户用途</w:t>
      </w:r>
    </w:p>
    <w:p w:rsidR="00E453F2" w:rsidRDefault="00310047" w:rsidP="002A5984">
      <w:pPr>
        <w:ind w:firstLine="480"/>
      </w:pPr>
      <w:r w:rsidRPr="00974F2D">
        <w:rPr>
          <w:rFonts w:hint="eastAsia"/>
          <w:szCs w:val="24"/>
        </w:rPr>
        <w:t>在上面</w:t>
      </w:r>
      <w:r w:rsidRPr="00974F2D">
        <w:rPr>
          <w:szCs w:val="24"/>
        </w:rPr>
        <w:t>录入</w:t>
      </w:r>
      <w:r w:rsidRPr="00974F2D">
        <w:rPr>
          <w:rFonts w:hint="eastAsia"/>
          <w:szCs w:val="24"/>
        </w:rPr>
        <w:t>想</w:t>
      </w:r>
      <w:r w:rsidRPr="00974F2D">
        <w:rPr>
          <w:szCs w:val="24"/>
        </w:rPr>
        <w:t>查询的</w:t>
      </w:r>
      <w:r w:rsidRPr="00974F2D">
        <w:rPr>
          <w:rFonts w:hint="eastAsia"/>
          <w:szCs w:val="24"/>
        </w:rPr>
        <w:t>账户</w:t>
      </w:r>
      <w:r w:rsidRPr="00974F2D">
        <w:rPr>
          <w:szCs w:val="24"/>
        </w:rPr>
        <w:t>用途，该查询为模糊查询，录入后，点击【</w:t>
      </w:r>
      <w:r w:rsidRPr="00974F2D">
        <w:rPr>
          <w:rFonts w:hint="eastAsia"/>
          <w:szCs w:val="24"/>
        </w:rPr>
        <w:t>查询</w:t>
      </w:r>
      <w:r w:rsidRPr="00974F2D">
        <w:rPr>
          <w:szCs w:val="24"/>
        </w:rPr>
        <w:t>】</w:t>
      </w:r>
      <w:r w:rsidRPr="00974F2D">
        <w:rPr>
          <w:rFonts w:hint="eastAsia"/>
          <w:szCs w:val="24"/>
        </w:rPr>
        <w:t>，</w:t>
      </w:r>
      <w:r w:rsidRPr="00974F2D">
        <w:rPr>
          <w:szCs w:val="24"/>
        </w:rPr>
        <w:t>可查询</w:t>
      </w:r>
      <w:r w:rsidRPr="00974F2D">
        <w:rPr>
          <w:rFonts w:hint="eastAsia"/>
          <w:szCs w:val="24"/>
        </w:rPr>
        <w:t>包含</w:t>
      </w:r>
      <w:r w:rsidRPr="00974F2D">
        <w:rPr>
          <w:szCs w:val="24"/>
        </w:rPr>
        <w:t>录入字段的账户用途数据，点击【</w:t>
      </w:r>
      <w:r w:rsidRPr="00974F2D">
        <w:rPr>
          <w:rFonts w:hint="eastAsia"/>
          <w:szCs w:val="24"/>
        </w:rPr>
        <w:t>下一个</w:t>
      </w:r>
      <w:r w:rsidRPr="00974F2D">
        <w:rPr>
          <w:szCs w:val="24"/>
        </w:rPr>
        <w:t>】</w:t>
      </w:r>
      <w:r w:rsidRPr="00974F2D">
        <w:rPr>
          <w:rFonts w:hint="eastAsia"/>
          <w:szCs w:val="24"/>
        </w:rPr>
        <w:t>，</w:t>
      </w:r>
      <w:r w:rsidRPr="00974F2D">
        <w:rPr>
          <w:szCs w:val="24"/>
        </w:rPr>
        <w:t>可查询下一个包含该字段的</w:t>
      </w:r>
      <w:r w:rsidRPr="00974F2D">
        <w:rPr>
          <w:rFonts w:hint="eastAsia"/>
          <w:szCs w:val="24"/>
        </w:rPr>
        <w:t>账户用途数据</w:t>
      </w:r>
      <w:r w:rsidR="00974F2D" w:rsidRPr="00974F2D">
        <w:rPr>
          <w:rFonts w:hint="eastAsia"/>
          <w:szCs w:val="24"/>
        </w:rPr>
        <w:t>，</w:t>
      </w:r>
      <w:r w:rsidR="00974F2D" w:rsidRPr="00974F2D">
        <w:rPr>
          <w:szCs w:val="24"/>
        </w:rPr>
        <w:t>如</w:t>
      </w:r>
      <w:r w:rsidR="00E15FB6">
        <w:rPr>
          <w:rFonts w:hint="eastAsia"/>
          <w:szCs w:val="24"/>
        </w:rPr>
        <w:t>图</w:t>
      </w:r>
      <w:r w:rsidR="00974F2D" w:rsidRPr="00974F2D">
        <w:rPr>
          <w:szCs w:val="24"/>
        </w:rPr>
        <w:t>所示</w:t>
      </w:r>
      <w:r w:rsidR="00E453F2">
        <w:t>：</w:t>
      </w:r>
    </w:p>
    <w:p w:rsidR="00B14190" w:rsidRDefault="00310047" w:rsidP="002A5984">
      <w:pPr>
        <w:keepNext/>
        <w:ind w:firstLine="480"/>
        <w:jc w:val="center"/>
      </w:pPr>
      <w:r>
        <w:rPr>
          <w:noProof/>
        </w:rPr>
        <w:drawing>
          <wp:inline distT="0" distB="0" distL="0" distR="0">
            <wp:extent cx="6120130" cy="315087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6120130" cy="3150870"/>
                    </a:xfrm>
                    <a:prstGeom prst="rect">
                      <a:avLst/>
                    </a:prstGeom>
                  </pic:spPr>
                </pic:pic>
              </a:graphicData>
            </a:graphic>
          </wp:inline>
        </w:drawing>
      </w:r>
    </w:p>
    <w:p w:rsidR="00E453F2" w:rsidRDefault="00B14190" w:rsidP="002A5984">
      <w:pPr>
        <w:pStyle w:val="af"/>
        <w:ind w:firstLine="480"/>
        <w:rPr>
          <w:noProof/>
        </w:rPr>
      </w:pPr>
      <w:r>
        <w:rPr>
          <w:rFonts w:hint="eastAsia"/>
        </w:rPr>
        <w:t>图表</w:t>
      </w:r>
      <w:r>
        <w:rPr>
          <w:rFonts w:hint="eastAsia"/>
        </w:rPr>
        <w:t xml:space="preserve"> </w:t>
      </w:r>
      <w:fldSimple w:instr=" STYLEREF 2 \s ">
        <w:r w:rsidR="0037024E">
          <w:rPr>
            <w:noProof/>
          </w:rPr>
          <w:t>3.1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账户用途查询</w:t>
      </w:r>
    </w:p>
    <w:p w:rsidR="00C859AB" w:rsidRDefault="00334A9C" w:rsidP="00334A9C">
      <w:pPr>
        <w:pStyle w:val="2"/>
        <w:numPr>
          <w:ilvl w:val="0"/>
          <w:numId w:val="0"/>
        </w:numPr>
        <w:tabs>
          <w:tab w:val="num" w:pos="1077"/>
        </w:tabs>
        <w:spacing w:line="360" w:lineRule="auto"/>
        <w:ind w:left="1639"/>
      </w:pPr>
      <w:bookmarkStart w:id="84" w:name="_Toc504483979"/>
      <w:r>
        <w:rPr>
          <w:rFonts w:hint="eastAsia"/>
        </w:rPr>
        <w:lastRenderedPageBreak/>
        <w:t xml:space="preserve">3.2  </w:t>
      </w:r>
      <w:r w:rsidR="00310047">
        <w:rPr>
          <w:rFonts w:hint="eastAsia"/>
        </w:rPr>
        <w:t>账户类别</w:t>
      </w:r>
      <w:bookmarkEnd w:id="84"/>
    </w:p>
    <w:p w:rsidR="00974F2D" w:rsidRPr="00974F2D" w:rsidRDefault="00974F2D" w:rsidP="002A5984">
      <w:pPr>
        <w:ind w:firstLine="480"/>
        <w:rPr>
          <w:szCs w:val="24"/>
        </w:rPr>
      </w:pPr>
      <w:r w:rsidRPr="00974F2D">
        <w:rPr>
          <w:rFonts w:hint="eastAsia"/>
          <w:szCs w:val="24"/>
        </w:rPr>
        <w:t>点击</w:t>
      </w:r>
      <w:r w:rsidRPr="00974F2D">
        <w:rPr>
          <w:szCs w:val="24"/>
        </w:rPr>
        <w:t>左侧【</w:t>
      </w:r>
      <w:r w:rsidRPr="00974F2D">
        <w:rPr>
          <w:rFonts w:hint="eastAsia"/>
          <w:szCs w:val="24"/>
        </w:rPr>
        <w:t>基础数据</w:t>
      </w:r>
      <w:r w:rsidRPr="00974F2D">
        <w:rPr>
          <w:szCs w:val="24"/>
        </w:rPr>
        <w:t>】</w:t>
      </w:r>
      <w:r w:rsidRPr="00974F2D">
        <w:rPr>
          <w:rFonts w:hint="eastAsia"/>
          <w:szCs w:val="24"/>
        </w:rPr>
        <w:t>—【账户</w:t>
      </w:r>
      <w:r w:rsidR="001F58D5">
        <w:rPr>
          <w:rFonts w:hint="eastAsia"/>
          <w:szCs w:val="24"/>
        </w:rPr>
        <w:t>类别</w:t>
      </w:r>
      <w:r w:rsidRPr="00974F2D">
        <w:rPr>
          <w:rFonts w:hint="eastAsia"/>
          <w:szCs w:val="24"/>
        </w:rPr>
        <w:t>】，</w:t>
      </w:r>
      <w:r w:rsidR="001F58D5">
        <w:rPr>
          <w:rFonts w:hint="eastAsia"/>
          <w:szCs w:val="24"/>
        </w:rPr>
        <w:t>该功能</w:t>
      </w:r>
      <w:r w:rsidR="001F58D5">
        <w:rPr>
          <w:szCs w:val="24"/>
        </w:rPr>
        <w:t>用于</w:t>
      </w:r>
      <w:r w:rsidR="001F58D5">
        <w:rPr>
          <w:rFonts w:hint="eastAsia"/>
          <w:szCs w:val="24"/>
        </w:rPr>
        <w:t>账户</w:t>
      </w:r>
      <w:r w:rsidR="001F58D5">
        <w:rPr>
          <w:szCs w:val="24"/>
        </w:rPr>
        <w:t>类别查看</w:t>
      </w:r>
      <w:r w:rsidRPr="00974F2D">
        <w:rPr>
          <w:szCs w:val="24"/>
        </w:rPr>
        <w:t>如</w:t>
      </w:r>
      <w:r w:rsidRPr="00974F2D">
        <w:rPr>
          <w:rFonts w:hint="eastAsia"/>
          <w:szCs w:val="24"/>
        </w:rPr>
        <w:t>图</w:t>
      </w:r>
      <w:r w:rsidRPr="00974F2D">
        <w:rPr>
          <w:szCs w:val="24"/>
        </w:rPr>
        <w:t>所示</w:t>
      </w:r>
    </w:p>
    <w:p w:rsidR="00B14190" w:rsidRDefault="00310047" w:rsidP="002A5984">
      <w:pPr>
        <w:keepNext/>
        <w:ind w:firstLine="480"/>
        <w:jc w:val="center"/>
      </w:pPr>
      <w:r>
        <w:rPr>
          <w:noProof/>
        </w:rPr>
        <w:drawing>
          <wp:inline distT="0" distB="0" distL="0" distR="0">
            <wp:extent cx="6120130" cy="32975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6120130" cy="3297555"/>
                    </a:xfrm>
                    <a:prstGeom prst="rect">
                      <a:avLst/>
                    </a:prstGeom>
                  </pic:spPr>
                </pic:pic>
              </a:graphicData>
            </a:graphic>
          </wp:inline>
        </w:drawing>
      </w:r>
    </w:p>
    <w:p w:rsidR="00C859AB" w:rsidRDefault="00B14190" w:rsidP="002A5984">
      <w:pPr>
        <w:pStyle w:val="af"/>
        <w:ind w:firstLine="480"/>
      </w:pPr>
      <w:r>
        <w:rPr>
          <w:rFonts w:hint="eastAsia"/>
        </w:rPr>
        <w:t>图表</w:t>
      </w:r>
      <w:r>
        <w:rPr>
          <w:rFonts w:hint="eastAsia"/>
        </w:rPr>
        <w:t xml:space="preserve"> </w:t>
      </w:r>
      <w:fldSimple w:instr=" STYLEREF 2 \s ">
        <w:r w:rsidR="0037024E">
          <w:rPr>
            <w:noProof/>
          </w:rPr>
          <w:t>3.2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账户类别</w:t>
      </w:r>
    </w:p>
    <w:p w:rsidR="00C859AB" w:rsidRPr="00974F2D" w:rsidRDefault="00310047" w:rsidP="002A5984">
      <w:pPr>
        <w:spacing w:line="400" w:lineRule="exact"/>
        <w:ind w:leftChars="50" w:left="120" w:firstLineChars="150" w:firstLine="360"/>
        <w:rPr>
          <w:szCs w:val="24"/>
        </w:rPr>
      </w:pPr>
      <w:r w:rsidRPr="00974F2D">
        <w:rPr>
          <w:rFonts w:hint="eastAsia"/>
          <w:szCs w:val="24"/>
        </w:rPr>
        <w:t>在上面</w:t>
      </w:r>
      <w:r w:rsidRPr="00974F2D">
        <w:rPr>
          <w:szCs w:val="24"/>
        </w:rPr>
        <w:t>录入</w:t>
      </w:r>
      <w:r w:rsidRPr="00974F2D">
        <w:rPr>
          <w:rFonts w:hint="eastAsia"/>
          <w:szCs w:val="24"/>
        </w:rPr>
        <w:t>想</w:t>
      </w:r>
      <w:r w:rsidRPr="00974F2D">
        <w:rPr>
          <w:szCs w:val="24"/>
        </w:rPr>
        <w:t>查询的</w:t>
      </w:r>
      <w:r w:rsidRPr="00974F2D">
        <w:rPr>
          <w:rFonts w:hint="eastAsia"/>
          <w:szCs w:val="24"/>
        </w:rPr>
        <w:t>账户</w:t>
      </w:r>
      <w:r w:rsidRPr="00974F2D">
        <w:rPr>
          <w:szCs w:val="24"/>
        </w:rPr>
        <w:t>用途，该查询为模糊查询，录入后，点击【</w:t>
      </w:r>
      <w:r w:rsidRPr="00974F2D">
        <w:rPr>
          <w:rFonts w:hint="eastAsia"/>
          <w:szCs w:val="24"/>
        </w:rPr>
        <w:t>查询</w:t>
      </w:r>
      <w:r w:rsidRPr="00974F2D">
        <w:rPr>
          <w:szCs w:val="24"/>
        </w:rPr>
        <w:t>】</w:t>
      </w:r>
      <w:r w:rsidRPr="00974F2D">
        <w:rPr>
          <w:rFonts w:hint="eastAsia"/>
          <w:szCs w:val="24"/>
        </w:rPr>
        <w:t>，</w:t>
      </w:r>
      <w:r w:rsidRPr="00974F2D">
        <w:rPr>
          <w:szCs w:val="24"/>
        </w:rPr>
        <w:t>可查询</w:t>
      </w:r>
      <w:r w:rsidRPr="00974F2D">
        <w:rPr>
          <w:rFonts w:hint="eastAsia"/>
          <w:szCs w:val="24"/>
        </w:rPr>
        <w:t>包含</w:t>
      </w:r>
      <w:r w:rsidRPr="00974F2D">
        <w:rPr>
          <w:szCs w:val="24"/>
        </w:rPr>
        <w:t>录入字段的账户用途数据，点击【</w:t>
      </w:r>
      <w:r w:rsidRPr="00974F2D">
        <w:rPr>
          <w:rFonts w:hint="eastAsia"/>
          <w:szCs w:val="24"/>
        </w:rPr>
        <w:t>下一个</w:t>
      </w:r>
      <w:r w:rsidRPr="00974F2D">
        <w:rPr>
          <w:szCs w:val="24"/>
        </w:rPr>
        <w:t>】</w:t>
      </w:r>
      <w:r w:rsidRPr="00974F2D">
        <w:rPr>
          <w:rFonts w:hint="eastAsia"/>
          <w:szCs w:val="24"/>
        </w:rPr>
        <w:t>，</w:t>
      </w:r>
      <w:r w:rsidRPr="00974F2D">
        <w:rPr>
          <w:szCs w:val="24"/>
        </w:rPr>
        <w:t>可查询下一个包含该字段的</w:t>
      </w:r>
      <w:r w:rsidRPr="00974F2D">
        <w:rPr>
          <w:rFonts w:hint="eastAsia"/>
          <w:szCs w:val="24"/>
        </w:rPr>
        <w:t>账户用途数据</w:t>
      </w:r>
      <w:r w:rsidR="00974F2D" w:rsidRPr="00974F2D">
        <w:rPr>
          <w:rFonts w:hint="eastAsia"/>
          <w:szCs w:val="24"/>
        </w:rPr>
        <w:t>,</w:t>
      </w:r>
      <w:r w:rsidR="00974F2D" w:rsidRPr="00974F2D">
        <w:rPr>
          <w:szCs w:val="24"/>
        </w:rPr>
        <w:t>如</w:t>
      </w:r>
      <w:r w:rsidR="00974F2D" w:rsidRPr="00974F2D">
        <w:rPr>
          <w:rFonts w:hint="eastAsia"/>
          <w:szCs w:val="24"/>
        </w:rPr>
        <w:t>图所示</w:t>
      </w:r>
      <w:r w:rsidR="00C859AB" w:rsidRPr="00974F2D">
        <w:rPr>
          <w:rFonts w:hint="eastAsia"/>
          <w:szCs w:val="24"/>
        </w:rPr>
        <w:t>：</w:t>
      </w:r>
    </w:p>
    <w:p w:rsidR="00B14190" w:rsidRDefault="00642B18" w:rsidP="002A5984">
      <w:pPr>
        <w:keepNext/>
        <w:ind w:firstLine="480"/>
        <w:jc w:val="center"/>
      </w:pPr>
      <w:r>
        <w:rPr>
          <w:noProof/>
        </w:rPr>
        <w:drawing>
          <wp:inline distT="0" distB="0" distL="0" distR="0">
            <wp:extent cx="6120130" cy="311213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6120130" cy="3112135"/>
                    </a:xfrm>
                    <a:prstGeom prst="rect">
                      <a:avLst/>
                    </a:prstGeom>
                  </pic:spPr>
                </pic:pic>
              </a:graphicData>
            </a:graphic>
          </wp:inline>
        </w:drawing>
      </w:r>
    </w:p>
    <w:p w:rsidR="00C859AB" w:rsidRDefault="00B14190" w:rsidP="002A5984">
      <w:pPr>
        <w:pStyle w:val="af"/>
        <w:ind w:firstLine="480"/>
      </w:pPr>
      <w:r>
        <w:rPr>
          <w:rFonts w:hint="eastAsia"/>
        </w:rPr>
        <w:t>图表</w:t>
      </w:r>
      <w:r>
        <w:rPr>
          <w:rFonts w:hint="eastAsia"/>
        </w:rPr>
        <w:t xml:space="preserve"> </w:t>
      </w:r>
      <w:fldSimple w:instr=" STYLEREF 2 \s ">
        <w:r w:rsidR="0037024E">
          <w:rPr>
            <w:noProof/>
          </w:rPr>
          <w:t>3.2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账户用途</w:t>
      </w:r>
    </w:p>
    <w:p w:rsidR="00642B18" w:rsidRPr="00974F2D" w:rsidRDefault="00642B18" w:rsidP="002A5984">
      <w:pPr>
        <w:ind w:firstLine="560"/>
        <w:rPr>
          <w:sz w:val="28"/>
          <w:szCs w:val="28"/>
        </w:rPr>
      </w:pPr>
      <w:r w:rsidRPr="00974F2D">
        <w:rPr>
          <w:rFonts w:hint="eastAsia"/>
          <w:sz w:val="28"/>
          <w:szCs w:val="28"/>
        </w:rPr>
        <w:lastRenderedPageBreak/>
        <w:t>账户</w:t>
      </w:r>
      <w:r w:rsidRPr="00974F2D">
        <w:rPr>
          <w:sz w:val="28"/>
          <w:szCs w:val="28"/>
        </w:rPr>
        <w:t>用途包含两种账户</w:t>
      </w:r>
      <w:r w:rsidRPr="00974F2D">
        <w:rPr>
          <w:rFonts w:hint="eastAsia"/>
          <w:sz w:val="28"/>
          <w:szCs w:val="28"/>
        </w:rPr>
        <w:t>大类</w:t>
      </w:r>
      <w:r w:rsidRPr="00974F2D">
        <w:rPr>
          <w:sz w:val="28"/>
          <w:szCs w:val="28"/>
        </w:rPr>
        <w:t>：第一种审批类，第二种备案类。</w:t>
      </w:r>
    </w:p>
    <w:p w:rsidR="00C859AB" w:rsidRDefault="00334A9C" w:rsidP="00334A9C">
      <w:pPr>
        <w:pStyle w:val="2"/>
        <w:numPr>
          <w:ilvl w:val="0"/>
          <w:numId w:val="0"/>
        </w:numPr>
        <w:ind w:left="1639"/>
      </w:pPr>
      <w:bookmarkStart w:id="85" w:name="_Toc504483980"/>
      <w:r>
        <w:rPr>
          <w:rFonts w:hint="eastAsia"/>
        </w:rPr>
        <w:t xml:space="preserve">3.3  </w:t>
      </w:r>
      <w:r w:rsidR="00642B18">
        <w:rPr>
          <w:rFonts w:hint="eastAsia"/>
        </w:rPr>
        <w:t>用户维护</w:t>
      </w:r>
      <w:bookmarkEnd w:id="85"/>
    </w:p>
    <w:p w:rsidR="00974F2D" w:rsidRPr="00974F2D" w:rsidRDefault="00974F2D" w:rsidP="002A5984">
      <w:pPr>
        <w:ind w:firstLine="480"/>
        <w:rPr>
          <w:szCs w:val="24"/>
        </w:rPr>
      </w:pPr>
      <w:r w:rsidRPr="00974F2D">
        <w:rPr>
          <w:rFonts w:hint="eastAsia"/>
          <w:szCs w:val="24"/>
        </w:rPr>
        <w:t>点击</w:t>
      </w:r>
      <w:r w:rsidRPr="00974F2D">
        <w:rPr>
          <w:szCs w:val="24"/>
        </w:rPr>
        <w:t>左侧</w:t>
      </w:r>
      <w:r w:rsidRPr="00974F2D">
        <w:rPr>
          <w:rFonts w:hint="eastAsia"/>
          <w:szCs w:val="24"/>
        </w:rPr>
        <w:t>【基础数据】—【用户维护】</w:t>
      </w:r>
      <w:r w:rsidR="001F58D5">
        <w:rPr>
          <w:rFonts w:hint="eastAsia"/>
          <w:szCs w:val="24"/>
        </w:rPr>
        <w:t>，</w:t>
      </w:r>
      <w:r w:rsidR="001F58D5">
        <w:rPr>
          <w:szCs w:val="24"/>
        </w:rPr>
        <w:t>该功能用于用户</w:t>
      </w:r>
      <w:r w:rsidR="001F58D5">
        <w:rPr>
          <w:rFonts w:hint="eastAsia"/>
          <w:szCs w:val="24"/>
        </w:rPr>
        <w:t>建立</w:t>
      </w:r>
      <w:r w:rsidR="001F58D5">
        <w:rPr>
          <w:szCs w:val="24"/>
        </w:rPr>
        <w:t>与维护</w:t>
      </w:r>
      <w:r w:rsidRPr="00974F2D">
        <w:rPr>
          <w:rFonts w:hint="eastAsia"/>
          <w:szCs w:val="24"/>
        </w:rPr>
        <w:t>,</w:t>
      </w:r>
      <w:r w:rsidRPr="00974F2D">
        <w:rPr>
          <w:rFonts w:hint="eastAsia"/>
          <w:szCs w:val="24"/>
        </w:rPr>
        <w:t>如图所示</w:t>
      </w:r>
      <w:r>
        <w:rPr>
          <w:rFonts w:hint="eastAsia"/>
          <w:szCs w:val="24"/>
        </w:rPr>
        <w:t>:</w:t>
      </w:r>
    </w:p>
    <w:p w:rsidR="00B14190" w:rsidRDefault="00642B18" w:rsidP="002A5984">
      <w:pPr>
        <w:keepNext/>
        <w:ind w:firstLine="480"/>
        <w:jc w:val="center"/>
      </w:pPr>
      <w:r>
        <w:rPr>
          <w:noProof/>
        </w:rPr>
        <w:drawing>
          <wp:inline distT="0" distB="0" distL="0" distR="0">
            <wp:extent cx="6120130" cy="329755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6120130" cy="3297555"/>
                    </a:xfrm>
                    <a:prstGeom prst="rect">
                      <a:avLst/>
                    </a:prstGeom>
                  </pic:spPr>
                </pic:pic>
              </a:graphicData>
            </a:graphic>
          </wp:inline>
        </w:drawing>
      </w:r>
    </w:p>
    <w:p w:rsidR="009A6B2C" w:rsidRDefault="00B14190" w:rsidP="002A5984">
      <w:pPr>
        <w:pStyle w:val="af"/>
        <w:ind w:firstLine="480"/>
        <w:rPr>
          <w:noProof/>
        </w:rPr>
      </w:pPr>
      <w:r>
        <w:rPr>
          <w:rFonts w:hint="eastAsia"/>
        </w:rPr>
        <w:t>图表</w:t>
      </w:r>
      <w:r>
        <w:rPr>
          <w:rFonts w:hint="eastAsia"/>
        </w:rPr>
        <w:t xml:space="preserve"> </w:t>
      </w:r>
      <w:fldSimple w:instr=" STYLEREF 2 \s ">
        <w:r w:rsidR="0037024E">
          <w:rPr>
            <w:noProof/>
          </w:rPr>
          <w:t>3.3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用户维护</w:t>
      </w:r>
    </w:p>
    <w:p w:rsidR="00642B18" w:rsidRPr="00974F2D" w:rsidRDefault="00642B18" w:rsidP="002A5984">
      <w:pPr>
        <w:ind w:firstLine="480"/>
        <w:rPr>
          <w:szCs w:val="24"/>
        </w:rPr>
      </w:pPr>
      <w:r w:rsidRPr="00974F2D">
        <w:rPr>
          <w:rFonts w:hint="eastAsia"/>
          <w:szCs w:val="24"/>
        </w:rPr>
        <w:t>点击</w:t>
      </w:r>
      <w:r w:rsidRPr="00974F2D">
        <w:rPr>
          <w:szCs w:val="24"/>
        </w:rPr>
        <w:t>上面的【</w:t>
      </w:r>
      <w:r w:rsidRPr="00974F2D">
        <w:rPr>
          <w:rFonts w:hint="eastAsia"/>
          <w:szCs w:val="24"/>
        </w:rPr>
        <w:t>创建</w:t>
      </w:r>
      <w:r w:rsidRPr="00974F2D">
        <w:rPr>
          <w:szCs w:val="24"/>
        </w:rPr>
        <w:t>】</w:t>
      </w:r>
      <w:r w:rsidRPr="00974F2D">
        <w:rPr>
          <w:rFonts w:hint="eastAsia"/>
          <w:szCs w:val="24"/>
        </w:rPr>
        <w:t>可增加</w:t>
      </w:r>
      <w:r w:rsidRPr="00974F2D">
        <w:rPr>
          <w:szCs w:val="24"/>
        </w:rPr>
        <w:t>新的用户</w:t>
      </w:r>
      <w:r w:rsidR="00974F2D" w:rsidRPr="00974F2D">
        <w:rPr>
          <w:rFonts w:hint="eastAsia"/>
          <w:szCs w:val="24"/>
        </w:rPr>
        <w:t>，</w:t>
      </w:r>
      <w:r w:rsidR="00974F2D" w:rsidRPr="00974F2D">
        <w:rPr>
          <w:szCs w:val="24"/>
        </w:rPr>
        <w:t>如</w:t>
      </w:r>
      <w:r w:rsidR="00974F2D" w:rsidRPr="00974F2D">
        <w:rPr>
          <w:rFonts w:hint="eastAsia"/>
          <w:szCs w:val="24"/>
        </w:rPr>
        <w:t>图所示</w:t>
      </w:r>
      <w:r w:rsidRPr="00974F2D">
        <w:rPr>
          <w:rFonts w:hint="eastAsia"/>
          <w:szCs w:val="24"/>
        </w:rPr>
        <w:t>：</w:t>
      </w:r>
    </w:p>
    <w:p w:rsidR="00B14190" w:rsidRDefault="00642B18" w:rsidP="002A5984">
      <w:pPr>
        <w:keepNext/>
        <w:ind w:firstLine="480"/>
        <w:jc w:val="center"/>
      </w:pPr>
      <w:r>
        <w:rPr>
          <w:noProof/>
        </w:rPr>
        <w:drawing>
          <wp:inline distT="0" distB="0" distL="0" distR="0">
            <wp:extent cx="2857143" cy="1904762"/>
            <wp:effectExtent l="0" t="0" r="635"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857143" cy="1904762"/>
                    </a:xfrm>
                    <a:prstGeom prst="rect">
                      <a:avLst/>
                    </a:prstGeom>
                  </pic:spPr>
                </pic:pic>
              </a:graphicData>
            </a:graphic>
          </wp:inline>
        </w:drawing>
      </w:r>
    </w:p>
    <w:p w:rsidR="009A6B2C" w:rsidRDefault="00B14190" w:rsidP="002A5984">
      <w:pPr>
        <w:pStyle w:val="af"/>
        <w:ind w:firstLine="480"/>
        <w:rPr>
          <w:noProof/>
        </w:rPr>
      </w:pPr>
      <w:r>
        <w:rPr>
          <w:rFonts w:hint="eastAsia"/>
        </w:rPr>
        <w:t>图表</w:t>
      </w:r>
      <w:r>
        <w:rPr>
          <w:rFonts w:hint="eastAsia"/>
        </w:rPr>
        <w:t xml:space="preserve"> </w:t>
      </w:r>
      <w:fldSimple w:instr=" STYLEREF 2 \s ">
        <w:r w:rsidR="0037024E">
          <w:rPr>
            <w:noProof/>
          </w:rPr>
          <w:t>3.3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创建用户界面</w:t>
      </w:r>
    </w:p>
    <w:p w:rsidR="00642B18" w:rsidRPr="00B27234" w:rsidRDefault="0044222F" w:rsidP="002A5984">
      <w:pPr>
        <w:ind w:firstLine="420"/>
        <w:jc w:val="center"/>
      </w:pPr>
      <w:r w:rsidRPr="0044222F">
        <w:rPr>
          <w:noProof/>
          <w:sz w:val="21"/>
        </w:rPr>
        <w:pict>
          <v:roundrect id="_x0000_s1073" style="position:absolute;margin-left:-217.3pt;margin-top:16.45pt;width:306pt;height:67pt;z-index:251665920;visibility:visible;mso-position-horizontal-relative:char;mso-position-vertical-relative:line" arcsize="2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" fillcolor="#ddd" stroked="f">
            <v:textbox style="mso-next-textbox:#_x0000_s1073">
              <w:txbxContent>
                <w:p w:rsidR="00680315" w:rsidRPr="00642B18" w:rsidRDefault="00680315" w:rsidP="00642B18">
                  <w:pPr>
                    <w:pStyle w:val="af8"/>
                    <w:numPr>
                      <w:ilvl w:val="0"/>
                      <w:numId w:val="1"/>
                    </w:numPr>
                    <w:ind w:firstLineChars="0"/>
                    <w:rPr>
                      <w:noProof/>
                    </w:rPr>
                  </w:pPr>
                  <w:r>
                    <w:rPr>
                      <w:rFonts w:hint="eastAsia"/>
                      <w:noProof/>
                    </w:rPr>
                    <w:t>用户编码</w:t>
                  </w:r>
                  <w:r>
                    <w:rPr>
                      <w:noProof/>
                    </w:rPr>
                    <w:t>，</w:t>
                  </w:r>
                  <w:r>
                    <w:rPr>
                      <w:rFonts w:hint="eastAsia"/>
                      <w:noProof/>
                    </w:rPr>
                    <w:t>第一次</w:t>
                  </w:r>
                  <w:r>
                    <w:rPr>
                      <w:noProof/>
                    </w:rPr>
                    <w:t>创建用户可随意</w:t>
                  </w:r>
                  <w:r>
                    <w:rPr>
                      <w:rFonts w:hint="eastAsia"/>
                      <w:noProof/>
                    </w:rPr>
                    <w:t>录入</w:t>
                  </w:r>
                  <w:r>
                    <w:rPr>
                      <w:noProof/>
                    </w:rPr>
                    <w:t>，</w:t>
                  </w:r>
                  <w:r>
                    <w:rPr>
                      <w:rFonts w:hint="eastAsia"/>
                      <w:noProof/>
                    </w:rPr>
                    <w:t>第二次</w:t>
                  </w:r>
                  <w:r>
                    <w:rPr>
                      <w:noProof/>
                    </w:rPr>
                    <w:t>用户编码与第</w:t>
                  </w:r>
                  <w:r>
                    <w:rPr>
                      <w:rFonts w:hint="eastAsia"/>
                      <w:noProof/>
                    </w:rPr>
                    <w:t>一次创建用户</w:t>
                  </w:r>
                  <w:r>
                    <w:rPr>
                      <w:noProof/>
                    </w:rPr>
                    <w:t>不重复即可。</w:t>
                  </w:r>
                </w:p>
              </w:txbxContent>
            </v:textbox>
          </v:roundrect>
        </w:pict>
      </w:r>
      <w:r w:rsidR="00642B18">
        <w:rPr>
          <w:noProof/>
        </w:rPr>
        <w:drawing>
          <wp:anchor distT="0" distB="0" distL="114300" distR="114300" simplePos="0" relativeHeight="251654656" behindDoc="0" locked="0" layoutInCell="1" allowOverlap="1">
            <wp:simplePos x="0" y="0"/>
            <wp:positionH relativeFrom="column">
              <wp:posOffset>29845</wp:posOffset>
            </wp:positionH>
            <wp:positionV relativeFrom="paragraph">
              <wp:posOffset>281940</wp:posOffset>
            </wp:positionV>
            <wp:extent cx="685800" cy="685800"/>
            <wp:effectExtent l="0" t="0" r="0" b="0"/>
            <wp:wrapSquare wrapText="bothSides"/>
            <wp:docPr id="20" name="图片 57" descr="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Microphone"/>
                    <pic:cNvPicPr>
                      <a:picLocks noChangeAspect="1" noChangeArrowheads="1"/>
                    </pic:cNvPicPr>
                  </pic:nvPicPr>
                  <pic:blipFill>
                    <a:blip r:embed="rId31" cstate="print"/>
                    <a:srcRect/>
                    <a:stretch>
                      <a:fillRect/>
                    </a:stretch>
                  </pic:blipFill>
                  <pic:spPr bwMode="auto">
                    <a:xfrm>
                      <a:off x="0" y="0"/>
                      <a:ext cx="685800" cy="685800"/>
                    </a:xfrm>
                    <a:prstGeom prst="rect">
                      <a:avLst/>
                    </a:prstGeom>
                    <a:noFill/>
                    <a:ln w="9525">
                      <a:noFill/>
                      <a:miter lim="800000"/>
                      <a:headEnd/>
                      <a:tailEnd/>
                    </a:ln>
                  </pic:spPr>
                </pic:pic>
              </a:graphicData>
            </a:graphic>
          </wp:anchor>
        </w:drawing>
      </w:r>
    </w:p>
    <w:p w:rsidR="00642B18" w:rsidRDefault="00642B18" w:rsidP="002A5984">
      <w:pPr>
        <w:ind w:firstLine="480"/>
        <w:jc w:val="left"/>
      </w:pPr>
    </w:p>
    <w:p w:rsidR="00642B18" w:rsidRPr="00B27234" w:rsidRDefault="00642B18" w:rsidP="002A5984">
      <w:pPr>
        <w:ind w:firstLine="480"/>
        <w:jc w:val="left"/>
      </w:pPr>
    </w:p>
    <w:p w:rsidR="00642B18" w:rsidRDefault="00642B18" w:rsidP="002A5984">
      <w:pPr>
        <w:ind w:firstLine="480"/>
        <w:jc w:val="center"/>
      </w:pPr>
    </w:p>
    <w:p w:rsidR="00642B18" w:rsidRPr="00974F2D" w:rsidRDefault="00642B18" w:rsidP="002A5984">
      <w:pPr>
        <w:ind w:firstLine="480"/>
        <w:rPr>
          <w:noProof/>
          <w:szCs w:val="24"/>
        </w:rPr>
      </w:pPr>
      <w:r w:rsidRPr="00974F2D">
        <w:rPr>
          <w:rFonts w:hint="eastAsia"/>
          <w:noProof/>
          <w:szCs w:val="24"/>
        </w:rPr>
        <w:t>创建用户后，</w:t>
      </w:r>
      <w:r w:rsidRPr="00974F2D">
        <w:rPr>
          <w:noProof/>
          <w:szCs w:val="24"/>
        </w:rPr>
        <w:t>选中用户点击【</w:t>
      </w:r>
      <w:r w:rsidRPr="00974F2D">
        <w:rPr>
          <w:rFonts w:hint="eastAsia"/>
          <w:noProof/>
          <w:szCs w:val="24"/>
        </w:rPr>
        <w:t>修改</w:t>
      </w:r>
      <w:r w:rsidRPr="00974F2D">
        <w:rPr>
          <w:noProof/>
          <w:szCs w:val="24"/>
        </w:rPr>
        <w:t>】</w:t>
      </w:r>
      <w:r w:rsidRPr="00974F2D">
        <w:rPr>
          <w:rFonts w:hint="eastAsia"/>
          <w:noProof/>
          <w:szCs w:val="24"/>
        </w:rPr>
        <w:t>，</w:t>
      </w:r>
      <w:r w:rsidRPr="00974F2D">
        <w:rPr>
          <w:noProof/>
          <w:szCs w:val="24"/>
        </w:rPr>
        <w:t>可修改用户密码</w:t>
      </w:r>
      <w:r w:rsidR="00974F2D" w:rsidRPr="00974F2D">
        <w:rPr>
          <w:rFonts w:hint="eastAsia"/>
          <w:noProof/>
          <w:szCs w:val="24"/>
        </w:rPr>
        <w:t>，</w:t>
      </w:r>
      <w:r w:rsidR="00974F2D" w:rsidRPr="00974F2D">
        <w:rPr>
          <w:noProof/>
          <w:szCs w:val="24"/>
        </w:rPr>
        <w:t>如</w:t>
      </w:r>
      <w:r w:rsidR="00974F2D" w:rsidRPr="00974F2D">
        <w:rPr>
          <w:rFonts w:hint="eastAsia"/>
          <w:szCs w:val="24"/>
        </w:rPr>
        <w:t>图所示</w:t>
      </w:r>
      <w:r w:rsidRPr="00974F2D">
        <w:rPr>
          <w:noProof/>
          <w:szCs w:val="24"/>
        </w:rPr>
        <w:t>：</w:t>
      </w:r>
    </w:p>
    <w:p w:rsidR="00B14190" w:rsidRDefault="00642B18" w:rsidP="00680315">
      <w:pPr>
        <w:keepNext/>
        <w:ind w:firstLine="480"/>
        <w:jc w:val="center"/>
      </w:pPr>
      <w:r>
        <w:rPr>
          <w:noProof/>
        </w:rPr>
        <w:drawing>
          <wp:inline distT="0" distB="0" distL="0" distR="0">
            <wp:extent cx="6120130" cy="312483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6120130" cy="3124835"/>
                    </a:xfrm>
                    <a:prstGeom prst="rect">
                      <a:avLst/>
                    </a:prstGeom>
                  </pic:spPr>
                </pic:pic>
              </a:graphicData>
            </a:graphic>
          </wp:inline>
        </w:drawing>
      </w:r>
    </w:p>
    <w:p w:rsidR="00642B18" w:rsidRPr="009A6B2C" w:rsidRDefault="00B14190" w:rsidP="002A5984">
      <w:pPr>
        <w:ind w:firstLine="480"/>
        <w:jc w:val="center"/>
      </w:pPr>
      <w:r>
        <w:rPr>
          <w:rFonts w:hint="eastAsia"/>
        </w:rPr>
        <w:t>图表</w:t>
      </w:r>
      <w:r>
        <w:rPr>
          <w:rFonts w:hint="eastAsia"/>
        </w:rPr>
        <w:t xml:space="preserve"> </w:t>
      </w:r>
      <w:fldSimple w:instr=" STYLEREF 2 \s ">
        <w:r w:rsidR="0037024E">
          <w:rPr>
            <w:noProof/>
          </w:rPr>
          <w:t>3.3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修改用户界面</w:t>
      </w:r>
    </w:p>
    <w:p w:rsidR="009A6B2C" w:rsidRDefault="009A6B2C" w:rsidP="002A5984">
      <w:pPr>
        <w:ind w:firstLine="480"/>
        <w:rPr>
          <w:noProof/>
        </w:rPr>
      </w:pPr>
    </w:p>
    <w:p w:rsidR="00642B18" w:rsidRPr="00974F2D" w:rsidRDefault="00642B18" w:rsidP="002A5984">
      <w:pPr>
        <w:ind w:firstLine="480"/>
        <w:rPr>
          <w:noProof/>
          <w:szCs w:val="24"/>
        </w:rPr>
      </w:pPr>
      <w:r w:rsidRPr="00974F2D">
        <w:rPr>
          <w:rFonts w:hint="eastAsia"/>
          <w:noProof/>
          <w:szCs w:val="24"/>
        </w:rPr>
        <w:t>选择已创建</w:t>
      </w:r>
      <w:r w:rsidRPr="00974F2D">
        <w:rPr>
          <w:noProof/>
          <w:szCs w:val="24"/>
        </w:rPr>
        <w:t>用户点击【</w:t>
      </w:r>
      <w:r w:rsidRPr="00974F2D">
        <w:rPr>
          <w:rFonts w:hint="eastAsia"/>
          <w:noProof/>
          <w:szCs w:val="24"/>
        </w:rPr>
        <w:t>删除</w:t>
      </w:r>
      <w:r w:rsidRPr="00974F2D">
        <w:rPr>
          <w:noProof/>
          <w:szCs w:val="24"/>
        </w:rPr>
        <w:t>】</w:t>
      </w:r>
      <w:r w:rsidRPr="00974F2D">
        <w:rPr>
          <w:rFonts w:hint="eastAsia"/>
          <w:noProof/>
          <w:szCs w:val="24"/>
        </w:rPr>
        <w:t>，点击【确定】</w:t>
      </w:r>
      <w:r w:rsidRPr="00974F2D">
        <w:rPr>
          <w:noProof/>
          <w:szCs w:val="24"/>
        </w:rPr>
        <w:t>可删除用户</w:t>
      </w:r>
      <w:r w:rsidRPr="00974F2D">
        <w:rPr>
          <w:rFonts w:hint="eastAsia"/>
          <w:noProof/>
          <w:szCs w:val="24"/>
        </w:rPr>
        <w:t>，点击</w:t>
      </w:r>
      <w:r w:rsidRPr="00974F2D">
        <w:rPr>
          <w:noProof/>
          <w:szCs w:val="24"/>
        </w:rPr>
        <w:t>【</w:t>
      </w:r>
      <w:r w:rsidRPr="00974F2D">
        <w:rPr>
          <w:rFonts w:hint="eastAsia"/>
          <w:noProof/>
          <w:szCs w:val="24"/>
        </w:rPr>
        <w:t>取消</w:t>
      </w:r>
      <w:r w:rsidRPr="00974F2D">
        <w:rPr>
          <w:noProof/>
          <w:szCs w:val="24"/>
        </w:rPr>
        <w:t>】</w:t>
      </w:r>
      <w:r w:rsidRPr="00974F2D">
        <w:rPr>
          <w:rFonts w:hint="eastAsia"/>
          <w:noProof/>
          <w:szCs w:val="24"/>
        </w:rPr>
        <w:t>，</w:t>
      </w:r>
      <w:r w:rsidRPr="00974F2D">
        <w:rPr>
          <w:noProof/>
          <w:szCs w:val="24"/>
        </w:rPr>
        <w:t>返回</w:t>
      </w:r>
      <w:r w:rsidRPr="00974F2D">
        <w:rPr>
          <w:rFonts w:hint="eastAsia"/>
          <w:noProof/>
          <w:szCs w:val="24"/>
        </w:rPr>
        <w:t>用户</w:t>
      </w:r>
      <w:r w:rsidRPr="00974F2D">
        <w:rPr>
          <w:noProof/>
          <w:szCs w:val="24"/>
        </w:rPr>
        <w:t>维护查询界面</w:t>
      </w:r>
      <w:r w:rsidR="00974F2D" w:rsidRPr="00974F2D">
        <w:rPr>
          <w:rFonts w:hint="eastAsia"/>
          <w:noProof/>
          <w:szCs w:val="24"/>
        </w:rPr>
        <w:t>，</w:t>
      </w:r>
      <w:r w:rsidR="00974F2D" w:rsidRPr="00974F2D">
        <w:rPr>
          <w:noProof/>
          <w:szCs w:val="24"/>
        </w:rPr>
        <w:t>如</w:t>
      </w:r>
      <w:r w:rsidR="00974F2D" w:rsidRPr="00974F2D">
        <w:rPr>
          <w:rFonts w:hint="eastAsia"/>
          <w:szCs w:val="24"/>
        </w:rPr>
        <w:t>图所示</w:t>
      </w:r>
      <w:r w:rsidRPr="00974F2D">
        <w:rPr>
          <w:noProof/>
          <w:szCs w:val="24"/>
        </w:rPr>
        <w:t>：</w:t>
      </w:r>
    </w:p>
    <w:p w:rsidR="00B14190" w:rsidRDefault="00642B18" w:rsidP="00680315">
      <w:pPr>
        <w:keepNext/>
        <w:ind w:firstLine="480"/>
        <w:jc w:val="center"/>
      </w:pPr>
      <w:r>
        <w:rPr>
          <w:noProof/>
        </w:rPr>
        <w:drawing>
          <wp:inline distT="0" distB="0" distL="0" distR="0">
            <wp:extent cx="6120130" cy="31089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6120130" cy="3108960"/>
                    </a:xfrm>
                    <a:prstGeom prst="rect">
                      <a:avLst/>
                    </a:prstGeom>
                  </pic:spPr>
                </pic:pic>
              </a:graphicData>
            </a:graphic>
          </wp:inline>
        </w:drawing>
      </w:r>
    </w:p>
    <w:p w:rsidR="00642B18" w:rsidRPr="00642B18" w:rsidRDefault="00B14190" w:rsidP="002A5984">
      <w:pPr>
        <w:ind w:firstLine="480"/>
        <w:jc w:val="center"/>
      </w:pPr>
      <w:r>
        <w:rPr>
          <w:rFonts w:hint="eastAsia"/>
        </w:rPr>
        <w:t>图表</w:t>
      </w:r>
      <w:r>
        <w:rPr>
          <w:rFonts w:hint="eastAsia"/>
        </w:rPr>
        <w:t xml:space="preserve"> </w:t>
      </w:r>
      <w:fldSimple w:instr=" STYLEREF 2 \s ">
        <w:r w:rsidR="0037024E">
          <w:rPr>
            <w:noProof/>
          </w:rPr>
          <w:t>3.3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删除用户界面</w:t>
      </w:r>
    </w:p>
    <w:p w:rsidR="00E453F2" w:rsidRDefault="00334A9C" w:rsidP="00334A9C">
      <w:pPr>
        <w:pStyle w:val="2"/>
        <w:numPr>
          <w:ilvl w:val="0"/>
          <w:numId w:val="0"/>
        </w:numPr>
        <w:ind w:left="1639"/>
      </w:pPr>
      <w:bookmarkStart w:id="86" w:name="_Toc504483981"/>
      <w:r>
        <w:rPr>
          <w:rFonts w:hint="eastAsia"/>
        </w:rPr>
        <w:lastRenderedPageBreak/>
        <w:t xml:space="preserve">3.4  </w:t>
      </w:r>
      <w:r w:rsidR="00642B18">
        <w:rPr>
          <w:rFonts w:hint="eastAsia"/>
        </w:rPr>
        <w:t>数据备份与恢复</w:t>
      </w:r>
      <w:bookmarkEnd w:id="86"/>
    </w:p>
    <w:p w:rsidR="00974F2D" w:rsidRPr="0089533B" w:rsidRDefault="00974F2D" w:rsidP="002A5984">
      <w:pPr>
        <w:ind w:firstLine="480"/>
        <w:rPr>
          <w:szCs w:val="24"/>
        </w:rPr>
      </w:pPr>
      <w:r w:rsidRPr="0089533B">
        <w:rPr>
          <w:rFonts w:hint="eastAsia"/>
          <w:szCs w:val="24"/>
        </w:rPr>
        <w:t>点击</w:t>
      </w:r>
      <w:r w:rsidRPr="0089533B">
        <w:rPr>
          <w:szCs w:val="24"/>
        </w:rPr>
        <w:t>左侧【</w:t>
      </w:r>
      <w:r w:rsidRPr="0089533B">
        <w:rPr>
          <w:rFonts w:hint="eastAsia"/>
          <w:szCs w:val="24"/>
        </w:rPr>
        <w:t>基础数据</w:t>
      </w:r>
      <w:r w:rsidRPr="0089533B">
        <w:rPr>
          <w:szCs w:val="24"/>
        </w:rPr>
        <w:t>】</w:t>
      </w:r>
      <w:r w:rsidRPr="0089533B">
        <w:rPr>
          <w:rFonts w:hint="eastAsia"/>
          <w:szCs w:val="24"/>
        </w:rPr>
        <w:t>—【数据备份与恢复】</w:t>
      </w:r>
      <w:r w:rsidR="0089533B" w:rsidRPr="0089533B">
        <w:rPr>
          <w:rFonts w:hint="eastAsia"/>
          <w:szCs w:val="24"/>
        </w:rPr>
        <w:t>，该功能用于数据</w:t>
      </w:r>
      <w:r w:rsidR="0089533B" w:rsidRPr="0089533B">
        <w:rPr>
          <w:szCs w:val="24"/>
        </w:rPr>
        <w:t>备份，数据恢复操作，</w:t>
      </w:r>
      <w:r w:rsidR="0089533B" w:rsidRPr="0089533B">
        <w:rPr>
          <w:rFonts w:hint="eastAsia"/>
          <w:szCs w:val="24"/>
        </w:rPr>
        <w:t>如图所示</w:t>
      </w:r>
      <w:r w:rsidR="0089533B">
        <w:rPr>
          <w:rFonts w:hint="eastAsia"/>
          <w:szCs w:val="24"/>
        </w:rPr>
        <w:t>：</w:t>
      </w:r>
    </w:p>
    <w:p w:rsidR="00F40F10" w:rsidRDefault="001849C2" w:rsidP="002A5984">
      <w:pPr>
        <w:keepNext/>
        <w:ind w:firstLine="480"/>
        <w:jc w:val="center"/>
      </w:pPr>
      <w:r>
        <w:rPr>
          <w:noProof/>
        </w:rPr>
        <w:drawing>
          <wp:inline distT="0" distB="0" distL="0" distR="0">
            <wp:extent cx="6120130" cy="329755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6120130" cy="3297555"/>
                    </a:xfrm>
                    <a:prstGeom prst="rect">
                      <a:avLst/>
                    </a:prstGeom>
                  </pic:spPr>
                </pic:pic>
              </a:graphicData>
            </a:graphic>
          </wp:inline>
        </w:drawing>
      </w:r>
    </w:p>
    <w:p w:rsidR="009A6B2C" w:rsidRDefault="00F40F10" w:rsidP="002A5984">
      <w:pPr>
        <w:pStyle w:val="af"/>
        <w:ind w:firstLine="480"/>
        <w:rPr>
          <w:noProof/>
        </w:rPr>
      </w:pPr>
      <w:r>
        <w:rPr>
          <w:rFonts w:hint="eastAsia"/>
        </w:rPr>
        <w:t>图表</w:t>
      </w:r>
      <w:r>
        <w:rPr>
          <w:rFonts w:hint="eastAsia"/>
        </w:rPr>
        <w:t xml:space="preserve"> </w:t>
      </w:r>
      <w:fldSimple w:instr=" STYLEREF 2 \s ">
        <w:r w:rsidR="0037024E">
          <w:rPr>
            <w:noProof/>
          </w:rPr>
          <w:t>3.4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数据备份与恢复界面</w:t>
      </w:r>
    </w:p>
    <w:p w:rsidR="009A6B2C" w:rsidRPr="0089533B" w:rsidRDefault="009A6B2C" w:rsidP="002A5984">
      <w:pPr>
        <w:ind w:firstLine="480"/>
        <w:rPr>
          <w:szCs w:val="24"/>
        </w:rPr>
      </w:pPr>
      <w:r w:rsidRPr="0089533B">
        <w:rPr>
          <w:szCs w:val="24"/>
        </w:rPr>
        <w:t>点击</w:t>
      </w:r>
      <w:r w:rsidR="0089533B" w:rsidRPr="0089533B">
        <w:rPr>
          <w:rFonts w:hint="eastAsia"/>
          <w:szCs w:val="24"/>
        </w:rPr>
        <w:t>上方</w:t>
      </w:r>
      <w:r w:rsidRPr="0089533B">
        <w:rPr>
          <w:szCs w:val="24"/>
        </w:rPr>
        <w:t>【</w:t>
      </w:r>
      <w:r w:rsidR="001849C2" w:rsidRPr="0089533B">
        <w:rPr>
          <w:rFonts w:hint="eastAsia"/>
          <w:szCs w:val="24"/>
        </w:rPr>
        <w:t>数据备份</w:t>
      </w:r>
      <w:r w:rsidRPr="0089533B">
        <w:rPr>
          <w:szCs w:val="24"/>
        </w:rPr>
        <w:t>】</w:t>
      </w:r>
      <w:r w:rsidRPr="0089533B">
        <w:rPr>
          <w:rFonts w:hint="eastAsia"/>
          <w:szCs w:val="24"/>
        </w:rPr>
        <w:t>，</w:t>
      </w:r>
      <w:r w:rsidRPr="0089533B">
        <w:rPr>
          <w:szCs w:val="24"/>
        </w:rPr>
        <w:t>如下</w:t>
      </w:r>
      <w:r w:rsidR="0089533B" w:rsidRPr="0089533B">
        <w:rPr>
          <w:rFonts w:hint="eastAsia"/>
          <w:szCs w:val="24"/>
        </w:rPr>
        <w:t>图所示</w:t>
      </w:r>
      <w:r w:rsidRPr="0089533B">
        <w:rPr>
          <w:szCs w:val="24"/>
        </w:rPr>
        <w:t>：</w:t>
      </w:r>
    </w:p>
    <w:p w:rsidR="00F40F10" w:rsidRDefault="001849C2" w:rsidP="002A5984">
      <w:pPr>
        <w:keepNext/>
        <w:ind w:firstLine="480"/>
        <w:jc w:val="center"/>
      </w:pPr>
      <w:r>
        <w:rPr>
          <w:noProof/>
        </w:rPr>
        <w:drawing>
          <wp:inline distT="0" distB="0" distL="0" distR="0">
            <wp:extent cx="6120130" cy="313245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6120130" cy="3132455"/>
                    </a:xfrm>
                    <a:prstGeom prst="rect">
                      <a:avLst/>
                    </a:prstGeom>
                  </pic:spPr>
                </pic:pic>
              </a:graphicData>
            </a:graphic>
          </wp:inline>
        </w:drawing>
      </w:r>
    </w:p>
    <w:p w:rsidR="001849C2" w:rsidRDefault="00F40F10" w:rsidP="002A5984">
      <w:pPr>
        <w:pStyle w:val="af"/>
        <w:ind w:firstLine="480"/>
        <w:rPr>
          <w:noProof/>
        </w:rPr>
      </w:pPr>
      <w:r>
        <w:rPr>
          <w:rFonts w:hint="eastAsia"/>
        </w:rPr>
        <w:t>图表</w:t>
      </w:r>
      <w:r>
        <w:rPr>
          <w:rFonts w:hint="eastAsia"/>
        </w:rPr>
        <w:t xml:space="preserve"> </w:t>
      </w:r>
      <w:fldSimple w:instr=" STYLEREF 2 \s ">
        <w:r w:rsidR="0037024E">
          <w:rPr>
            <w:noProof/>
          </w:rPr>
          <w:t>3.4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数据备份</w:t>
      </w:r>
      <w:r>
        <w:t>界面</w:t>
      </w:r>
    </w:p>
    <w:p w:rsidR="001849C2" w:rsidRDefault="001849C2" w:rsidP="002A5984">
      <w:pPr>
        <w:ind w:firstLine="480"/>
      </w:pPr>
      <w:r>
        <w:rPr>
          <w:rFonts w:hint="eastAsia"/>
        </w:rPr>
        <w:lastRenderedPageBreak/>
        <w:t>点击</w:t>
      </w:r>
      <w:r>
        <w:t>【</w:t>
      </w:r>
      <w:r>
        <w:rPr>
          <w:rFonts w:hint="eastAsia"/>
        </w:rPr>
        <w:t>备份</w:t>
      </w:r>
      <w:r>
        <w:t>】</w:t>
      </w:r>
      <w:r>
        <w:rPr>
          <w:rFonts w:hint="eastAsia"/>
        </w:rPr>
        <w:t>后</w:t>
      </w:r>
      <w:r>
        <w:t>，会选择备份文件保存路径</w:t>
      </w:r>
      <w:r>
        <w:rPr>
          <w:rFonts w:hint="eastAsia"/>
        </w:rPr>
        <w:t>，用于</w:t>
      </w:r>
      <w:r>
        <w:t>存放</w:t>
      </w:r>
      <w:r>
        <w:rPr>
          <w:rFonts w:hint="eastAsia"/>
        </w:rPr>
        <w:t>备份</w:t>
      </w:r>
      <w:r>
        <w:t>。</w:t>
      </w:r>
    </w:p>
    <w:p w:rsidR="001849C2" w:rsidRPr="00B27234" w:rsidRDefault="0044222F" w:rsidP="002A5984">
      <w:pPr>
        <w:ind w:firstLine="420"/>
        <w:jc w:val="center"/>
      </w:pPr>
      <w:r w:rsidRPr="0044222F">
        <w:rPr>
          <w:noProof/>
          <w:sz w:val="21"/>
        </w:rPr>
        <w:pict>
          <v:roundrect id="_x0000_s1074" style="position:absolute;margin-left:-217.3pt;margin-top:16.45pt;width:306pt;height:67pt;z-index:251666944;visibility:visible;mso-position-horizontal-relative:char;mso-position-vertical-relative:line" arcsize="2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" fillcolor="#ddd" stroked="f">
            <v:textbox style="mso-next-textbox:#_x0000_s1074">
              <w:txbxContent>
                <w:p w:rsidR="00680315" w:rsidRPr="00642B18" w:rsidRDefault="00680315" w:rsidP="001849C2">
                  <w:pPr>
                    <w:pStyle w:val="af8"/>
                    <w:numPr>
                      <w:ilvl w:val="0"/>
                      <w:numId w:val="1"/>
                    </w:numPr>
                    <w:ind w:firstLineChars="0"/>
                    <w:rPr>
                      <w:noProof/>
                    </w:rPr>
                  </w:pPr>
                  <w:r>
                    <w:rPr>
                      <w:rFonts w:hint="eastAsia"/>
                      <w:noProof/>
                    </w:rPr>
                    <w:t>请定期进行数据数据</w:t>
                  </w:r>
                  <w:r>
                    <w:rPr>
                      <w:noProof/>
                    </w:rPr>
                    <w:t>备份工作，以防止意外发</w:t>
                  </w:r>
                  <w:r>
                    <w:rPr>
                      <w:rFonts w:hint="eastAsia"/>
                      <w:noProof/>
                    </w:rPr>
                    <w:t>发生</w:t>
                  </w:r>
                  <w:r>
                    <w:rPr>
                      <w:noProof/>
                    </w:rPr>
                    <w:t>。</w:t>
                  </w:r>
                </w:p>
              </w:txbxContent>
            </v:textbox>
          </v:roundrect>
        </w:pict>
      </w:r>
      <w:r w:rsidR="001849C2">
        <w:rPr>
          <w:noProof/>
        </w:rPr>
        <w:drawing>
          <wp:anchor distT="0" distB="0" distL="114300" distR="114300" simplePos="0" relativeHeight="251655680" behindDoc="0" locked="0" layoutInCell="1" allowOverlap="1">
            <wp:simplePos x="0" y="0"/>
            <wp:positionH relativeFrom="column">
              <wp:posOffset>29845</wp:posOffset>
            </wp:positionH>
            <wp:positionV relativeFrom="paragraph">
              <wp:posOffset>281940</wp:posOffset>
            </wp:positionV>
            <wp:extent cx="685800" cy="685800"/>
            <wp:effectExtent l="0" t="0" r="0" b="0"/>
            <wp:wrapSquare wrapText="bothSides"/>
            <wp:docPr id="27" name="图片 57" descr="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Microphone"/>
                    <pic:cNvPicPr>
                      <a:picLocks noChangeAspect="1" noChangeArrowheads="1"/>
                    </pic:cNvPicPr>
                  </pic:nvPicPr>
                  <pic:blipFill>
                    <a:blip r:embed="rId31" cstate="print"/>
                    <a:srcRect/>
                    <a:stretch>
                      <a:fillRect/>
                    </a:stretch>
                  </pic:blipFill>
                  <pic:spPr bwMode="auto">
                    <a:xfrm>
                      <a:off x="0" y="0"/>
                      <a:ext cx="685800" cy="685800"/>
                    </a:xfrm>
                    <a:prstGeom prst="rect">
                      <a:avLst/>
                    </a:prstGeom>
                    <a:noFill/>
                    <a:ln w="9525">
                      <a:noFill/>
                      <a:miter lim="800000"/>
                      <a:headEnd/>
                      <a:tailEnd/>
                    </a:ln>
                  </pic:spPr>
                </pic:pic>
              </a:graphicData>
            </a:graphic>
          </wp:anchor>
        </w:drawing>
      </w:r>
    </w:p>
    <w:p w:rsidR="001849C2" w:rsidRDefault="001849C2" w:rsidP="002A5984">
      <w:pPr>
        <w:ind w:firstLine="480"/>
        <w:jc w:val="left"/>
      </w:pPr>
    </w:p>
    <w:p w:rsidR="001849C2" w:rsidRDefault="001849C2" w:rsidP="002A5984">
      <w:pPr>
        <w:ind w:firstLine="480"/>
        <w:jc w:val="left"/>
      </w:pPr>
    </w:p>
    <w:p w:rsidR="00A70F27" w:rsidRPr="00B27234" w:rsidRDefault="00A70F27" w:rsidP="002A5984">
      <w:pPr>
        <w:ind w:firstLine="480"/>
        <w:jc w:val="left"/>
      </w:pPr>
    </w:p>
    <w:p w:rsidR="001849C2" w:rsidRPr="0089533B" w:rsidRDefault="00A70F27" w:rsidP="002A5984">
      <w:pPr>
        <w:ind w:firstLine="480"/>
        <w:rPr>
          <w:noProof/>
          <w:szCs w:val="24"/>
        </w:rPr>
      </w:pPr>
      <w:r w:rsidRPr="0089533B">
        <w:rPr>
          <w:noProof/>
          <w:szCs w:val="24"/>
        </w:rPr>
        <w:t>点击</w:t>
      </w:r>
      <w:r w:rsidR="0089533B" w:rsidRPr="0089533B">
        <w:rPr>
          <w:rFonts w:hint="eastAsia"/>
          <w:noProof/>
          <w:szCs w:val="24"/>
        </w:rPr>
        <w:t>上方</w:t>
      </w:r>
      <w:r w:rsidRPr="0089533B">
        <w:rPr>
          <w:noProof/>
          <w:szCs w:val="24"/>
        </w:rPr>
        <w:t>【</w:t>
      </w:r>
      <w:r w:rsidRPr="0089533B">
        <w:rPr>
          <w:rFonts w:hint="eastAsia"/>
          <w:noProof/>
          <w:szCs w:val="24"/>
        </w:rPr>
        <w:t>恢复</w:t>
      </w:r>
      <w:r w:rsidRPr="0089533B">
        <w:rPr>
          <w:noProof/>
          <w:szCs w:val="24"/>
        </w:rPr>
        <w:t>】</w:t>
      </w:r>
      <w:r w:rsidRPr="0089533B">
        <w:rPr>
          <w:rFonts w:hint="eastAsia"/>
          <w:noProof/>
          <w:szCs w:val="24"/>
        </w:rPr>
        <w:t>按钮</w:t>
      </w:r>
      <w:r w:rsidRPr="0089533B">
        <w:rPr>
          <w:noProof/>
          <w:szCs w:val="24"/>
        </w:rPr>
        <w:t>，</w:t>
      </w:r>
      <w:r w:rsidRPr="0089533B">
        <w:rPr>
          <w:rFonts w:hint="eastAsia"/>
          <w:noProof/>
          <w:szCs w:val="24"/>
        </w:rPr>
        <w:t>可进行</w:t>
      </w:r>
      <w:r w:rsidRPr="0089533B">
        <w:rPr>
          <w:noProof/>
          <w:szCs w:val="24"/>
        </w:rPr>
        <w:t>数据恢复工作</w:t>
      </w:r>
      <w:r w:rsidR="0089533B" w:rsidRPr="0089533B">
        <w:rPr>
          <w:rFonts w:hint="eastAsia"/>
          <w:noProof/>
          <w:szCs w:val="24"/>
        </w:rPr>
        <w:t>，</w:t>
      </w:r>
      <w:r w:rsidR="0089533B" w:rsidRPr="0089533B">
        <w:rPr>
          <w:noProof/>
          <w:szCs w:val="24"/>
        </w:rPr>
        <w:t>如</w:t>
      </w:r>
      <w:r w:rsidR="0089533B" w:rsidRPr="0089533B">
        <w:rPr>
          <w:rFonts w:hint="eastAsia"/>
          <w:szCs w:val="24"/>
        </w:rPr>
        <w:t>图所示</w:t>
      </w:r>
      <w:r w:rsidR="0089533B" w:rsidRPr="0089533B">
        <w:rPr>
          <w:szCs w:val="24"/>
        </w:rPr>
        <w:t>：</w:t>
      </w:r>
    </w:p>
    <w:p w:rsidR="00F40F10" w:rsidRDefault="00A70F27" w:rsidP="00680315">
      <w:pPr>
        <w:keepNext/>
        <w:ind w:firstLine="480"/>
        <w:jc w:val="center"/>
      </w:pPr>
      <w:r>
        <w:rPr>
          <w:noProof/>
        </w:rPr>
        <w:drawing>
          <wp:inline distT="0" distB="0" distL="0" distR="0">
            <wp:extent cx="6120130" cy="322770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6120130" cy="3227705"/>
                    </a:xfrm>
                    <a:prstGeom prst="rect">
                      <a:avLst/>
                    </a:prstGeom>
                  </pic:spPr>
                </pic:pic>
              </a:graphicData>
            </a:graphic>
          </wp:inline>
        </w:drawing>
      </w:r>
    </w:p>
    <w:p w:rsidR="00A70F27" w:rsidRDefault="00F40F10" w:rsidP="002A5984">
      <w:pPr>
        <w:ind w:firstLine="480"/>
        <w:jc w:val="center"/>
      </w:pPr>
      <w:r>
        <w:rPr>
          <w:rFonts w:hint="eastAsia"/>
        </w:rPr>
        <w:t>图表</w:t>
      </w:r>
      <w:r>
        <w:rPr>
          <w:rFonts w:hint="eastAsia"/>
        </w:rPr>
        <w:t xml:space="preserve"> </w:t>
      </w:r>
      <w:fldSimple w:instr=" STYLEREF 2 \s ">
        <w:r w:rsidR="0037024E">
          <w:rPr>
            <w:noProof/>
          </w:rPr>
          <w:t>3.4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数据恢复</w:t>
      </w:r>
      <w:r>
        <w:t>界面</w:t>
      </w:r>
    </w:p>
    <w:p w:rsidR="00A70F27" w:rsidRPr="0089533B" w:rsidRDefault="00A70F27" w:rsidP="002A5984">
      <w:pPr>
        <w:ind w:firstLine="480"/>
        <w:rPr>
          <w:szCs w:val="24"/>
        </w:rPr>
      </w:pPr>
      <w:r w:rsidRPr="0089533B">
        <w:rPr>
          <w:rFonts w:hint="eastAsia"/>
          <w:szCs w:val="24"/>
        </w:rPr>
        <w:t>点击</w:t>
      </w:r>
      <w:r w:rsidRPr="0089533B">
        <w:rPr>
          <w:szCs w:val="24"/>
        </w:rPr>
        <w:t>【</w:t>
      </w:r>
      <w:r w:rsidRPr="0089533B">
        <w:rPr>
          <w:rFonts w:hint="eastAsia"/>
          <w:szCs w:val="24"/>
        </w:rPr>
        <w:t>恢复</w:t>
      </w:r>
      <w:r w:rsidRPr="0089533B">
        <w:rPr>
          <w:szCs w:val="24"/>
        </w:rPr>
        <w:t>】</w:t>
      </w:r>
      <w:r w:rsidRPr="0089533B">
        <w:rPr>
          <w:rFonts w:hint="eastAsia"/>
          <w:szCs w:val="24"/>
        </w:rPr>
        <w:t>按钮后</w:t>
      </w:r>
      <w:r w:rsidRPr="0089533B">
        <w:rPr>
          <w:szCs w:val="24"/>
        </w:rPr>
        <w:t>，会</w:t>
      </w:r>
      <w:r w:rsidRPr="0089533B">
        <w:rPr>
          <w:rFonts w:hint="eastAsia"/>
          <w:szCs w:val="24"/>
        </w:rPr>
        <w:t>让用户</w:t>
      </w:r>
      <w:r w:rsidRPr="0089533B">
        <w:rPr>
          <w:szCs w:val="24"/>
        </w:rPr>
        <w:t>选择备份文件</w:t>
      </w:r>
      <w:r w:rsidRPr="0089533B">
        <w:rPr>
          <w:rFonts w:hint="eastAsia"/>
          <w:szCs w:val="24"/>
        </w:rPr>
        <w:t>，</w:t>
      </w:r>
      <w:r w:rsidRPr="0089533B">
        <w:rPr>
          <w:szCs w:val="24"/>
        </w:rPr>
        <w:t>文件类型为</w:t>
      </w:r>
      <w:r w:rsidRPr="0089533B">
        <w:rPr>
          <w:rFonts w:hint="eastAsia"/>
          <w:szCs w:val="24"/>
        </w:rPr>
        <w:t>DB</w:t>
      </w:r>
      <w:r w:rsidRPr="0089533B">
        <w:rPr>
          <w:rFonts w:hint="eastAsia"/>
          <w:szCs w:val="24"/>
        </w:rPr>
        <w:t>文件（</w:t>
      </w:r>
      <w:r w:rsidRPr="0089533B">
        <w:rPr>
          <w:rFonts w:hint="eastAsia"/>
          <w:szCs w:val="24"/>
        </w:rPr>
        <w:t>XXXXX.DB</w:t>
      </w:r>
      <w:r w:rsidRPr="0089533B">
        <w:rPr>
          <w:rFonts w:hint="eastAsia"/>
          <w:szCs w:val="24"/>
        </w:rPr>
        <w:t>）选中后</w:t>
      </w:r>
      <w:r w:rsidRPr="0089533B">
        <w:rPr>
          <w:szCs w:val="24"/>
        </w:rPr>
        <w:t>点击【</w:t>
      </w:r>
      <w:r w:rsidRPr="0089533B">
        <w:rPr>
          <w:rFonts w:hint="eastAsia"/>
          <w:szCs w:val="24"/>
        </w:rPr>
        <w:t>打开</w:t>
      </w:r>
      <w:r w:rsidRPr="0089533B">
        <w:rPr>
          <w:szCs w:val="24"/>
        </w:rPr>
        <w:t>】</w:t>
      </w:r>
      <w:r w:rsidRPr="0089533B">
        <w:rPr>
          <w:rFonts w:hint="eastAsia"/>
          <w:szCs w:val="24"/>
        </w:rPr>
        <w:t>，</w:t>
      </w:r>
      <w:r w:rsidRPr="0089533B">
        <w:rPr>
          <w:szCs w:val="24"/>
        </w:rPr>
        <w:t>会</w:t>
      </w:r>
      <w:r w:rsidRPr="0089533B">
        <w:rPr>
          <w:rFonts w:hint="eastAsia"/>
          <w:szCs w:val="24"/>
        </w:rPr>
        <w:t>弹出“确定</w:t>
      </w:r>
      <w:r w:rsidRPr="0089533B">
        <w:rPr>
          <w:szCs w:val="24"/>
        </w:rPr>
        <w:t>导入此文件</w:t>
      </w:r>
      <w:r w:rsidRPr="0089533B">
        <w:rPr>
          <w:rFonts w:hint="eastAsia"/>
          <w:szCs w:val="24"/>
        </w:rPr>
        <w:t>”</w:t>
      </w:r>
      <w:r w:rsidRPr="0089533B">
        <w:rPr>
          <w:szCs w:val="24"/>
        </w:rPr>
        <w:t>提示信息</w:t>
      </w:r>
      <w:r w:rsidR="0089533B" w:rsidRPr="0089533B">
        <w:rPr>
          <w:rFonts w:hint="eastAsia"/>
          <w:szCs w:val="24"/>
        </w:rPr>
        <w:t>，</w:t>
      </w:r>
      <w:r w:rsidR="0089533B" w:rsidRPr="0089533B">
        <w:rPr>
          <w:szCs w:val="24"/>
        </w:rPr>
        <w:t>如</w:t>
      </w:r>
      <w:r w:rsidR="0089533B" w:rsidRPr="0089533B">
        <w:rPr>
          <w:rFonts w:hint="eastAsia"/>
          <w:szCs w:val="24"/>
        </w:rPr>
        <w:t>图所示</w:t>
      </w:r>
      <w:r w:rsidRPr="0089533B">
        <w:rPr>
          <w:rFonts w:hint="eastAsia"/>
          <w:szCs w:val="24"/>
        </w:rPr>
        <w:t>：</w:t>
      </w:r>
    </w:p>
    <w:p w:rsidR="00F40F10" w:rsidRDefault="00A70F27" w:rsidP="00680315">
      <w:pPr>
        <w:keepNext/>
        <w:ind w:firstLine="480"/>
        <w:jc w:val="center"/>
      </w:pPr>
      <w:r>
        <w:rPr>
          <w:noProof/>
        </w:rPr>
        <w:lastRenderedPageBreak/>
        <w:drawing>
          <wp:inline distT="0" distB="0" distL="0" distR="0">
            <wp:extent cx="6120130" cy="309118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6120130" cy="3091180"/>
                    </a:xfrm>
                    <a:prstGeom prst="rect">
                      <a:avLst/>
                    </a:prstGeom>
                  </pic:spPr>
                </pic:pic>
              </a:graphicData>
            </a:graphic>
          </wp:inline>
        </w:drawing>
      </w:r>
    </w:p>
    <w:p w:rsidR="00A70F27" w:rsidRDefault="00F40F10" w:rsidP="002A5984">
      <w:pPr>
        <w:ind w:firstLine="480"/>
        <w:jc w:val="center"/>
      </w:pPr>
      <w:r>
        <w:rPr>
          <w:rFonts w:hint="eastAsia"/>
        </w:rPr>
        <w:t>图表</w:t>
      </w:r>
      <w:r>
        <w:rPr>
          <w:rFonts w:hint="eastAsia"/>
        </w:rPr>
        <w:t xml:space="preserve"> </w:t>
      </w:r>
      <w:fldSimple w:instr=" STYLEREF 2 \s ">
        <w:r w:rsidR="0037024E">
          <w:rPr>
            <w:noProof/>
          </w:rPr>
          <w:t>3.4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导入提示信息</w:t>
      </w:r>
    </w:p>
    <w:p w:rsidR="00A70F27" w:rsidRPr="0089533B" w:rsidRDefault="00A70F27" w:rsidP="002A5984">
      <w:pPr>
        <w:ind w:firstLine="480"/>
        <w:rPr>
          <w:szCs w:val="24"/>
        </w:rPr>
      </w:pPr>
      <w:r w:rsidRPr="0089533B">
        <w:rPr>
          <w:rFonts w:hint="eastAsia"/>
          <w:szCs w:val="24"/>
        </w:rPr>
        <w:t>点击</w:t>
      </w:r>
      <w:r w:rsidRPr="0089533B">
        <w:rPr>
          <w:szCs w:val="24"/>
        </w:rPr>
        <w:t>【</w:t>
      </w:r>
      <w:r w:rsidRPr="0089533B">
        <w:rPr>
          <w:rFonts w:hint="eastAsia"/>
          <w:szCs w:val="24"/>
        </w:rPr>
        <w:t>确定</w:t>
      </w:r>
      <w:r w:rsidRPr="0089533B">
        <w:rPr>
          <w:szCs w:val="24"/>
        </w:rPr>
        <w:t>】</w:t>
      </w:r>
      <w:r w:rsidRPr="0089533B">
        <w:rPr>
          <w:rFonts w:hint="eastAsia"/>
          <w:szCs w:val="24"/>
        </w:rPr>
        <w:t>，</w:t>
      </w:r>
      <w:r w:rsidRPr="0089533B">
        <w:rPr>
          <w:szCs w:val="24"/>
        </w:rPr>
        <w:t>会弹出</w:t>
      </w:r>
      <w:r w:rsidRPr="0089533B">
        <w:rPr>
          <w:rFonts w:hint="eastAsia"/>
          <w:szCs w:val="24"/>
        </w:rPr>
        <w:t>“回复成功</w:t>
      </w:r>
      <w:r w:rsidRPr="0089533B">
        <w:rPr>
          <w:szCs w:val="24"/>
        </w:rPr>
        <w:t>，</w:t>
      </w:r>
      <w:r w:rsidRPr="0089533B">
        <w:rPr>
          <w:rFonts w:hint="eastAsia"/>
          <w:szCs w:val="24"/>
        </w:rPr>
        <w:t>请重新登陆系统</w:t>
      </w:r>
      <w:r w:rsidRPr="0089533B">
        <w:rPr>
          <w:szCs w:val="24"/>
        </w:rPr>
        <w:t>！</w:t>
      </w:r>
      <w:r w:rsidRPr="0089533B">
        <w:rPr>
          <w:rFonts w:hint="eastAsia"/>
          <w:szCs w:val="24"/>
        </w:rPr>
        <w:t>”提示信息，</w:t>
      </w:r>
      <w:r w:rsidRPr="0089533B">
        <w:rPr>
          <w:szCs w:val="24"/>
        </w:rPr>
        <w:t>点击【</w:t>
      </w:r>
      <w:r w:rsidRPr="0089533B">
        <w:rPr>
          <w:rFonts w:hint="eastAsia"/>
          <w:szCs w:val="24"/>
        </w:rPr>
        <w:t>取消</w:t>
      </w:r>
      <w:r w:rsidRPr="0089533B">
        <w:rPr>
          <w:szCs w:val="24"/>
        </w:rPr>
        <w:t>】</w:t>
      </w:r>
      <w:r w:rsidRPr="0089533B">
        <w:rPr>
          <w:rFonts w:hint="eastAsia"/>
          <w:szCs w:val="24"/>
        </w:rPr>
        <w:t>，</w:t>
      </w:r>
      <w:r w:rsidRPr="0089533B">
        <w:rPr>
          <w:szCs w:val="24"/>
        </w:rPr>
        <w:t>会</w:t>
      </w:r>
      <w:r w:rsidRPr="0089533B">
        <w:rPr>
          <w:rFonts w:hint="eastAsia"/>
          <w:szCs w:val="24"/>
        </w:rPr>
        <w:t>取消导入</w:t>
      </w:r>
      <w:r w:rsidR="0089533B" w:rsidRPr="0089533B">
        <w:rPr>
          <w:rFonts w:hint="eastAsia"/>
          <w:szCs w:val="24"/>
        </w:rPr>
        <w:t>，</w:t>
      </w:r>
      <w:r w:rsidR="0089533B" w:rsidRPr="0089533B">
        <w:rPr>
          <w:szCs w:val="24"/>
        </w:rPr>
        <w:t>如</w:t>
      </w:r>
      <w:r w:rsidR="0089533B" w:rsidRPr="0089533B">
        <w:rPr>
          <w:rFonts w:hint="eastAsia"/>
          <w:szCs w:val="24"/>
        </w:rPr>
        <w:t>图所示</w:t>
      </w:r>
      <w:r w:rsidRPr="0089533B">
        <w:rPr>
          <w:rFonts w:hint="eastAsia"/>
          <w:szCs w:val="24"/>
        </w:rPr>
        <w:t>:</w:t>
      </w:r>
    </w:p>
    <w:p w:rsidR="00F40F10" w:rsidRDefault="00A70F27" w:rsidP="002A5984">
      <w:pPr>
        <w:keepNext/>
        <w:ind w:firstLine="480"/>
        <w:jc w:val="center"/>
      </w:pPr>
      <w:r>
        <w:rPr>
          <w:noProof/>
        </w:rPr>
        <w:drawing>
          <wp:inline distT="0" distB="0" distL="0" distR="0">
            <wp:extent cx="3238095" cy="1419048"/>
            <wp:effectExtent l="0" t="0" r="63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3238095" cy="1419048"/>
                    </a:xfrm>
                    <a:prstGeom prst="rect">
                      <a:avLst/>
                    </a:prstGeom>
                  </pic:spPr>
                </pic:pic>
              </a:graphicData>
            </a:graphic>
          </wp:inline>
        </w:drawing>
      </w:r>
    </w:p>
    <w:p w:rsidR="00A70F27" w:rsidRDefault="00F40F10" w:rsidP="002A5984">
      <w:pPr>
        <w:pStyle w:val="af"/>
        <w:ind w:firstLine="480"/>
      </w:pPr>
      <w:r>
        <w:rPr>
          <w:rFonts w:hint="eastAsia"/>
        </w:rPr>
        <w:t>图表</w:t>
      </w:r>
      <w:r>
        <w:rPr>
          <w:rFonts w:hint="eastAsia"/>
        </w:rPr>
        <w:t xml:space="preserve"> </w:t>
      </w:r>
      <w:fldSimple w:instr=" STYLEREF 2 \s ">
        <w:r w:rsidR="0037024E">
          <w:rPr>
            <w:noProof/>
          </w:rPr>
          <w:t>3.4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5</w:t>
      </w:r>
      <w:r w:rsidR="0044222F">
        <w:fldChar w:fldCharType="end"/>
      </w:r>
      <w:r>
        <w:rPr>
          <w:rFonts w:hint="eastAsia"/>
        </w:rPr>
        <w:t>导入成功提示信息</w:t>
      </w:r>
    </w:p>
    <w:p w:rsidR="00A70F27" w:rsidRDefault="00A70F27" w:rsidP="002A5984">
      <w:pPr>
        <w:ind w:firstLine="480"/>
        <w:jc w:val="center"/>
      </w:pPr>
    </w:p>
    <w:p w:rsidR="001F416B" w:rsidRPr="00CA5BC5" w:rsidRDefault="001F416B" w:rsidP="002A5984">
      <w:pPr>
        <w:ind w:firstLine="480"/>
        <w:rPr>
          <w:szCs w:val="24"/>
        </w:rPr>
      </w:pPr>
      <w:r w:rsidRPr="00CA5BC5">
        <w:rPr>
          <w:noProof/>
          <w:szCs w:val="24"/>
        </w:rPr>
        <w:drawing>
          <wp:anchor distT="0" distB="0" distL="114300" distR="114300" simplePos="0" relativeHeight="251656704" behindDoc="0" locked="0" layoutInCell="1" allowOverlap="1">
            <wp:simplePos x="0" y="0"/>
            <wp:positionH relativeFrom="column">
              <wp:posOffset>-571500</wp:posOffset>
            </wp:positionH>
            <wp:positionV relativeFrom="paragraph">
              <wp:posOffset>111760</wp:posOffset>
            </wp:positionV>
            <wp:extent cx="571500" cy="571500"/>
            <wp:effectExtent l="19050" t="0" r="0" b="0"/>
            <wp:wrapSquare wrapText="bothSides"/>
            <wp:docPr id="32" name="图片 78" descr="Aler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Alert_01"/>
                    <pic:cNvPicPr>
                      <a:picLocks noChangeAspect="1" noChangeArrowheads="1"/>
                    </pic:cNvPicPr>
                  </pic:nvPicPr>
                  <pic:blipFill>
                    <a:blip r:embed="rId39"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r w:rsidR="00A70F27" w:rsidRPr="00CA5BC5">
        <w:rPr>
          <w:rFonts w:hint="eastAsia"/>
          <w:szCs w:val="24"/>
        </w:rPr>
        <w:t>点击</w:t>
      </w:r>
      <w:r w:rsidR="00A70F27" w:rsidRPr="00CA5BC5">
        <w:rPr>
          <w:szCs w:val="24"/>
        </w:rPr>
        <w:t>【</w:t>
      </w:r>
      <w:r w:rsidR="00A70F27" w:rsidRPr="00CA5BC5">
        <w:rPr>
          <w:rFonts w:hint="eastAsia"/>
          <w:szCs w:val="24"/>
        </w:rPr>
        <w:t>确定</w:t>
      </w:r>
      <w:r w:rsidR="00A70F27" w:rsidRPr="00CA5BC5">
        <w:rPr>
          <w:szCs w:val="24"/>
        </w:rPr>
        <w:t>】</w:t>
      </w:r>
      <w:r w:rsidR="00A70F27" w:rsidRPr="00CA5BC5">
        <w:rPr>
          <w:rFonts w:hint="eastAsia"/>
          <w:szCs w:val="24"/>
        </w:rPr>
        <w:t>，</w:t>
      </w:r>
      <w:r w:rsidR="00A70F27" w:rsidRPr="00CA5BC5">
        <w:rPr>
          <w:szCs w:val="24"/>
        </w:rPr>
        <w:t>数据恢复成功</w:t>
      </w:r>
      <w:r w:rsidRPr="00CA5BC5">
        <w:rPr>
          <w:rFonts w:hint="eastAsia"/>
          <w:szCs w:val="24"/>
        </w:rPr>
        <w:t>。</w:t>
      </w:r>
    </w:p>
    <w:p w:rsidR="00A70F27" w:rsidRDefault="0044222F" w:rsidP="002A5984">
      <w:pPr>
        <w:ind w:firstLine="480"/>
      </w:pPr>
      <w:r>
        <w:rPr>
          <w:noProof/>
        </w:rPr>
        <w:pict>
          <v:roundrect id="_x0000_s1078" style="position:absolute;margin-left:-5.95pt;margin-top:2.65pt;width:306pt;height:31pt;z-index:251667968;visibility:visible;mso-position-horizontal-relative:char;mso-position-vertical-relative:line" arcsize="2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" fillcolor="#ddd" stroked="f">
            <v:textbox style="mso-next-textbox:#_x0000_s1078">
              <w:txbxContent>
                <w:p w:rsidR="00680315" w:rsidRPr="00CA5BC5" w:rsidRDefault="00680315" w:rsidP="001F416B">
                  <w:pPr>
                    <w:pStyle w:val="af8"/>
                    <w:numPr>
                      <w:ilvl w:val="0"/>
                      <w:numId w:val="1"/>
                    </w:numPr>
                    <w:ind w:firstLineChars="0"/>
                    <w:rPr>
                      <w:noProof/>
                      <w:szCs w:val="24"/>
                    </w:rPr>
                  </w:pPr>
                  <w:r w:rsidRPr="00CA5BC5">
                    <w:rPr>
                      <w:rFonts w:hint="eastAsia"/>
                      <w:noProof/>
                      <w:szCs w:val="24"/>
                    </w:rPr>
                    <w:t>关闭系统</w:t>
                  </w:r>
                  <w:r w:rsidRPr="00CA5BC5">
                    <w:rPr>
                      <w:noProof/>
                      <w:szCs w:val="24"/>
                    </w:rPr>
                    <w:t>，重新登陆，恢复数据方可显示</w:t>
                  </w:r>
                </w:p>
              </w:txbxContent>
            </v:textbox>
          </v:roundrect>
        </w:pict>
      </w:r>
      <w:r w:rsidR="00A70F27">
        <w:rPr>
          <w:rFonts w:hint="eastAsia"/>
        </w:rPr>
        <w:t>此时</w:t>
      </w:r>
      <w:r w:rsidR="00A70F27">
        <w:t>需要关闭系统重新打开。</w:t>
      </w:r>
    </w:p>
    <w:p w:rsidR="00A70F27" w:rsidRPr="00A70F27" w:rsidRDefault="00A70F27" w:rsidP="002A5984">
      <w:pPr>
        <w:ind w:firstLine="480"/>
      </w:pPr>
    </w:p>
    <w:p w:rsidR="00E453F2" w:rsidRDefault="00334A9C" w:rsidP="00334A9C">
      <w:pPr>
        <w:pStyle w:val="2"/>
        <w:numPr>
          <w:ilvl w:val="0"/>
          <w:numId w:val="0"/>
        </w:numPr>
        <w:ind w:left="1639"/>
      </w:pPr>
      <w:bookmarkStart w:id="87" w:name="_Toc504483982"/>
      <w:r>
        <w:rPr>
          <w:rFonts w:hint="eastAsia"/>
        </w:rPr>
        <w:t xml:space="preserve">3.5  </w:t>
      </w:r>
      <w:r w:rsidR="00DF2675">
        <w:rPr>
          <w:rFonts w:hint="eastAsia"/>
        </w:rPr>
        <w:t>预算单位管理</w:t>
      </w:r>
      <w:bookmarkEnd w:id="87"/>
    </w:p>
    <w:p w:rsidR="002D7E4C" w:rsidRPr="00CA5BC5" w:rsidRDefault="002D7E4C" w:rsidP="002A5984">
      <w:pPr>
        <w:ind w:firstLine="480"/>
        <w:rPr>
          <w:szCs w:val="24"/>
        </w:rPr>
      </w:pPr>
      <w:r w:rsidRPr="00CA5BC5">
        <w:rPr>
          <w:rFonts w:hint="eastAsia"/>
          <w:szCs w:val="24"/>
        </w:rPr>
        <w:t>点击</w:t>
      </w:r>
      <w:r w:rsidRPr="00CA5BC5">
        <w:rPr>
          <w:szCs w:val="24"/>
        </w:rPr>
        <w:t>左侧【</w:t>
      </w:r>
      <w:r w:rsidRPr="00CA5BC5">
        <w:rPr>
          <w:rFonts w:hint="eastAsia"/>
          <w:szCs w:val="24"/>
        </w:rPr>
        <w:t>基础资料</w:t>
      </w:r>
      <w:r w:rsidRPr="00CA5BC5">
        <w:rPr>
          <w:szCs w:val="24"/>
        </w:rPr>
        <w:t>】</w:t>
      </w:r>
      <w:r w:rsidRPr="00CA5BC5">
        <w:rPr>
          <w:rFonts w:hint="eastAsia"/>
          <w:szCs w:val="24"/>
        </w:rPr>
        <w:t>—【预算单位管理】该功能</w:t>
      </w:r>
      <w:r w:rsidRPr="00CA5BC5">
        <w:rPr>
          <w:szCs w:val="24"/>
        </w:rPr>
        <w:t>用于预算单位信息</w:t>
      </w:r>
      <w:r w:rsidRPr="00CA5BC5">
        <w:rPr>
          <w:rFonts w:hint="eastAsia"/>
          <w:szCs w:val="24"/>
        </w:rPr>
        <w:t>管理</w:t>
      </w:r>
      <w:r w:rsidRPr="00CA5BC5">
        <w:rPr>
          <w:szCs w:val="24"/>
        </w:rPr>
        <w:t>与维护</w:t>
      </w:r>
      <w:r w:rsidRPr="00CA5BC5">
        <w:rPr>
          <w:rFonts w:hint="eastAsia"/>
          <w:szCs w:val="24"/>
        </w:rPr>
        <w:t>，</w:t>
      </w:r>
      <w:r w:rsidRPr="00CA5BC5">
        <w:rPr>
          <w:szCs w:val="24"/>
        </w:rPr>
        <w:t>如</w:t>
      </w:r>
      <w:r w:rsidR="00CA5BC5" w:rsidRPr="00CA5BC5">
        <w:rPr>
          <w:rFonts w:hint="eastAsia"/>
          <w:szCs w:val="24"/>
        </w:rPr>
        <w:t>图所示</w:t>
      </w:r>
      <w:r w:rsidRPr="00CA5BC5">
        <w:rPr>
          <w:rFonts w:hint="eastAsia"/>
          <w:szCs w:val="24"/>
        </w:rPr>
        <w:t>：</w:t>
      </w:r>
    </w:p>
    <w:p w:rsidR="00F40F10" w:rsidRDefault="00DF2675" w:rsidP="002A5984">
      <w:pPr>
        <w:keepNext/>
        <w:ind w:firstLine="480"/>
        <w:jc w:val="center"/>
      </w:pPr>
      <w:r>
        <w:rPr>
          <w:noProof/>
        </w:rPr>
        <w:lastRenderedPageBreak/>
        <w:drawing>
          <wp:inline distT="0" distB="0" distL="0" distR="0">
            <wp:extent cx="6120130" cy="32975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6120130" cy="3297555"/>
                    </a:xfrm>
                    <a:prstGeom prst="rect">
                      <a:avLst/>
                    </a:prstGeom>
                  </pic:spPr>
                </pic:pic>
              </a:graphicData>
            </a:graphic>
          </wp:inline>
        </w:drawing>
      </w:r>
    </w:p>
    <w:p w:rsidR="00F61125" w:rsidRDefault="00F40F10" w:rsidP="002A5984">
      <w:pPr>
        <w:pStyle w:val="af"/>
        <w:ind w:firstLine="480"/>
        <w:rPr>
          <w:noProof/>
        </w:rPr>
      </w:pPr>
      <w:r>
        <w:rPr>
          <w:rFonts w:hint="eastAsia"/>
        </w:rPr>
        <w:t>图表</w:t>
      </w:r>
      <w:r>
        <w:rPr>
          <w:rFonts w:hint="eastAsia"/>
        </w:rPr>
        <w:t xml:space="preserve"> </w:t>
      </w:r>
      <w:fldSimple w:instr=" STYLEREF 2 \s ">
        <w:r w:rsidR="0037024E">
          <w:rPr>
            <w:noProof/>
          </w:rPr>
          <w:t>3.5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预算单位管理界面</w:t>
      </w:r>
    </w:p>
    <w:p w:rsidR="00DF2675" w:rsidRDefault="001C3B95" w:rsidP="002A5984">
      <w:pPr>
        <w:ind w:firstLine="480"/>
      </w:pPr>
      <w:r w:rsidRPr="00CA5BC5">
        <w:rPr>
          <w:rFonts w:hint="eastAsia"/>
          <w:szCs w:val="24"/>
        </w:rPr>
        <w:t>点击</w:t>
      </w:r>
      <w:r w:rsidR="002D7E4C" w:rsidRPr="00CA5BC5">
        <w:rPr>
          <w:rFonts w:hint="eastAsia"/>
          <w:szCs w:val="24"/>
        </w:rPr>
        <w:t>上方</w:t>
      </w:r>
      <w:r w:rsidRPr="00CA5BC5">
        <w:rPr>
          <w:rFonts w:hint="eastAsia"/>
          <w:szCs w:val="24"/>
        </w:rPr>
        <w:t>【新增】可增加</w:t>
      </w:r>
      <w:r w:rsidRPr="00CA5BC5">
        <w:rPr>
          <w:szCs w:val="24"/>
        </w:rPr>
        <w:t>预算单位</w:t>
      </w:r>
      <w:r w:rsidRPr="00CA5BC5">
        <w:rPr>
          <w:rFonts w:hint="eastAsia"/>
          <w:szCs w:val="24"/>
        </w:rPr>
        <w:t>，</w:t>
      </w:r>
      <w:r w:rsidRPr="00CA5BC5">
        <w:rPr>
          <w:szCs w:val="24"/>
        </w:rPr>
        <w:t>如下</w:t>
      </w:r>
      <w:r w:rsidR="00CA5BC5" w:rsidRPr="00CA5BC5">
        <w:rPr>
          <w:rFonts w:hint="eastAsia"/>
          <w:szCs w:val="24"/>
        </w:rPr>
        <w:t>图所示</w:t>
      </w:r>
      <w:r>
        <w:rPr>
          <w:rFonts w:hint="eastAsia"/>
        </w:rPr>
        <w:t>：</w:t>
      </w:r>
    </w:p>
    <w:p w:rsidR="00F40F10" w:rsidRDefault="001C3B95" w:rsidP="00680315">
      <w:pPr>
        <w:keepNext/>
        <w:ind w:firstLine="480"/>
        <w:jc w:val="center"/>
      </w:pPr>
      <w:r>
        <w:rPr>
          <w:noProof/>
        </w:rPr>
        <w:drawing>
          <wp:inline distT="0" distB="0" distL="0" distR="0">
            <wp:extent cx="6120130" cy="179768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6120130" cy="1797685"/>
                    </a:xfrm>
                    <a:prstGeom prst="rect">
                      <a:avLst/>
                    </a:prstGeom>
                  </pic:spPr>
                </pic:pic>
              </a:graphicData>
            </a:graphic>
          </wp:inline>
        </w:drawing>
      </w:r>
    </w:p>
    <w:p w:rsidR="001C3B95" w:rsidRDefault="00F40F10" w:rsidP="002A5984">
      <w:pPr>
        <w:ind w:firstLine="480"/>
        <w:jc w:val="center"/>
      </w:pPr>
      <w:r>
        <w:rPr>
          <w:rFonts w:hint="eastAsia"/>
        </w:rPr>
        <w:t>图表</w:t>
      </w:r>
      <w:r>
        <w:rPr>
          <w:rFonts w:hint="eastAsia"/>
        </w:rPr>
        <w:t xml:space="preserve"> </w:t>
      </w:r>
      <w:fldSimple w:instr=" STYLEREF 2 \s ">
        <w:r w:rsidR="0037024E">
          <w:rPr>
            <w:noProof/>
          </w:rPr>
          <w:t>3.5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新增单位界面</w:t>
      </w:r>
    </w:p>
    <w:p w:rsidR="001C3B95" w:rsidRDefault="001C3B95" w:rsidP="002A5984">
      <w:pPr>
        <w:ind w:firstLine="480"/>
        <w:rPr>
          <w:noProof/>
        </w:rPr>
      </w:pPr>
    </w:p>
    <w:p w:rsidR="001C3B95" w:rsidRDefault="001C3B95" w:rsidP="002A5984">
      <w:pPr>
        <w:ind w:firstLine="480"/>
        <w:rPr>
          <w:noProof/>
        </w:rPr>
      </w:pPr>
      <w:r w:rsidRPr="00CA5BC5">
        <w:rPr>
          <w:rFonts w:hint="eastAsia"/>
          <w:noProof/>
          <w:szCs w:val="24"/>
        </w:rPr>
        <w:t>红</w:t>
      </w:r>
      <w:r w:rsidRPr="00CA5BC5">
        <w:rPr>
          <w:noProof/>
          <w:szCs w:val="24"/>
        </w:rPr>
        <w:t>色</w:t>
      </w:r>
      <w:r w:rsidRPr="00CA5BC5">
        <w:rPr>
          <w:rFonts w:hint="eastAsia"/>
          <w:noProof/>
          <w:szCs w:val="24"/>
        </w:rPr>
        <w:t>为</w:t>
      </w:r>
      <w:r w:rsidRPr="00CA5BC5">
        <w:rPr>
          <w:noProof/>
          <w:szCs w:val="24"/>
        </w:rPr>
        <w:t>必填项，</w:t>
      </w:r>
      <w:r w:rsidRPr="00CA5BC5">
        <w:rPr>
          <w:rFonts w:hint="eastAsia"/>
          <w:noProof/>
          <w:szCs w:val="24"/>
        </w:rPr>
        <w:t>黑色</w:t>
      </w:r>
      <w:r w:rsidRPr="00CA5BC5">
        <w:rPr>
          <w:noProof/>
          <w:szCs w:val="24"/>
        </w:rPr>
        <w:t>为选</w:t>
      </w:r>
      <w:r w:rsidRPr="00CA5BC5">
        <w:rPr>
          <w:rFonts w:hint="eastAsia"/>
          <w:noProof/>
          <w:szCs w:val="24"/>
        </w:rPr>
        <w:t>填项，</w:t>
      </w:r>
      <w:r w:rsidRPr="00CA5BC5">
        <w:rPr>
          <w:noProof/>
          <w:szCs w:val="24"/>
        </w:rPr>
        <w:t>录入单位信息后，点击【</w:t>
      </w:r>
      <w:r w:rsidRPr="00CA5BC5">
        <w:rPr>
          <w:rFonts w:hint="eastAsia"/>
          <w:noProof/>
          <w:szCs w:val="24"/>
        </w:rPr>
        <w:t>确定</w:t>
      </w:r>
      <w:r w:rsidRPr="00CA5BC5">
        <w:rPr>
          <w:noProof/>
          <w:szCs w:val="24"/>
        </w:rPr>
        <w:t>】</w:t>
      </w:r>
      <w:r w:rsidRPr="00CA5BC5">
        <w:rPr>
          <w:rFonts w:hint="eastAsia"/>
          <w:noProof/>
          <w:szCs w:val="24"/>
        </w:rPr>
        <w:t>，会提示</w:t>
      </w:r>
      <w:r w:rsidRPr="00CA5BC5">
        <w:rPr>
          <w:noProof/>
          <w:szCs w:val="24"/>
        </w:rPr>
        <w:t>保存成功</w:t>
      </w:r>
      <w:r w:rsidR="0048730E" w:rsidRPr="00CA5BC5">
        <w:rPr>
          <w:rFonts w:hint="eastAsia"/>
          <w:noProof/>
          <w:szCs w:val="24"/>
        </w:rPr>
        <w:t>，</w:t>
      </w:r>
      <w:r w:rsidR="0048730E" w:rsidRPr="00CA5BC5">
        <w:rPr>
          <w:noProof/>
          <w:szCs w:val="24"/>
        </w:rPr>
        <w:t>如</w:t>
      </w:r>
      <w:r w:rsidR="00CA5BC5" w:rsidRPr="00CA5BC5">
        <w:rPr>
          <w:rFonts w:hint="eastAsia"/>
          <w:szCs w:val="24"/>
        </w:rPr>
        <w:t>图所示</w:t>
      </w:r>
      <w:r>
        <w:rPr>
          <w:noProof/>
        </w:rPr>
        <w:t>：</w:t>
      </w:r>
    </w:p>
    <w:p w:rsidR="00F40F10" w:rsidRDefault="001C3B95" w:rsidP="002A5984">
      <w:pPr>
        <w:keepNext/>
        <w:ind w:firstLine="480"/>
        <w:jc w:val="center"/>
      </w:pPr>
      <w:r>
        <w:rPr>
          <w:noProof/>
        </w:rPr>
        <w:lastRenderedPageBreak/>
        <w:drawing>
          <wp:inline distT="0" distB="0" distL="0" distR="0">
            <wp:extent cx="3238095" cy="1419048"/>
            <wp:effectExtent l="0" t="0" r="63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3238095" cy="1419048"/>
                    </a:xfrm>
                    <a:prstGeom prst="rect">
                      <a:avLst/>
                    </a:prstGeom>
                  </pic:spPr>
                </pic:pic>
              </a:graphicData>
            </a:graphic>
          </wp:inline>
        </w:drawing>
      </w:r>
    </w:p>
    <w:p w:rsidR="001C3B95" w:rsidRDefault="00F40F10" w:rsidP="002A5984">
      <w:pPr>
        <w:pStyle w:val="af"/>
        <w:ind w:firstLine="480"/>
        <w:rPr>
          <w:noProof/>
        </w:rPr>
      </w:pPr>
      <w:r>
        <w:rPr>
          <w:rFonts w:hint="eastAsia"/>
        </w:rPr>
        <w:t>图表</w:t>
      </w:r>
      <w:r>
        <w:rPr>
          <w:rFonts w:hint="eastAsia"/>
        </w:rPr>
        <w:t xml:space="preserve"> </w:t>
      </w:r>
      <w:fldSimple w:instr=" STYLEREF 2 \s ">
        <w:r w:rsidR="0037024E">
          <w:rPr>
            <w:noProof/>
          </w:rPr>
          <w:t>3.5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保存成功界面</w:t>
      </w:r>
    </w:p>
    <w:p w:rsidR="0048730E" w:rsidRPr="00CA5BC5" w:rsidRDefault="0048730E" w:rsidP="002A5984">
      <w:pPr>
        <w:ind w:firstLine="480"/>
        <w:rPr>
          <w:szCs w:val="24"/>
        </w:rPr>
      </w:pPr>
      <w:r w:rsidRPr="00CA5BC5">
        <w:rPr>
          <w:rFonts w:hint="eastAsia"/>
          <w:szCs w:val="24"/>
        </w:rPr>
        <w:t>点击【确定】，</w:t>
      </w:r>
      <w:r w:rsidRPr="00CA5BC5">
        <w:rPr>
          <w:szCs w:val="24"/>
        </w:rPr>
        <w:t>概预算单位信息以保存</w:t>
      </w:r>
      <w:r w:rsidRPr="00CA5BC5">
        <w:rPr>
          <w:rFonts w:hint="eastAsia"/>
          <w:szCs w:val="24"/>
        </w:rPr>
        <w:t>。</w:t>
      </w:r>
    </w:p>
    <w:p w:rsidR="00F61125" w:rsidRDefault="002D7E4C" w:rsidP="002A5984">
      <w:pPr>
        <w:ind w:firstLine="480"/>
      </w:pPr>
      <w:r w:rsidRPr="00CA5BC5">
        <w:rPr>
          <w:rFonts w:hint="eastAsia"/>
          <w:szCs w:val="24"/>
        </w:rPr>
        <w:t>选中</w:t>
      </w:r>
      <w:r w:rsidRPr="00CA5BC5">
        <w:rPr>
          <w:szCs w:val="24"/>
        </w:rPr>
        <w:t>单位信息点击</w:t>
      </w:r>
      <w:r w:rsidRPr="00CA5BC5">
        <w:rPr>
          <w:rFonts w:hint="eastAsia"/>
          <w:szCs w:val="24"/>
        </w:rPr>
        <w:t>上方</w:t>
      </w:r>
      <w:r w:rsidRPr="00CA5BC5">
        <w:rPr>
          <w:szCs w:val="24"/>
        </w:rPr>
        <w:t>【</w:t>
      </w:r>
      <w:r w:rsidRPr="00CA5BC5">
        <w:rPr>
          <w:rFonts w:hint="eastAsia"/>
          <w:szCs w:val="24"/>
        </w:rPr>
        <w:t>修改</w:t>
      </w:r>
      <w:r w:rsidRPr="00CA5BC5">
        <w:rPr>
          <w:szCs w:val="24"/>
        </w:rPr>
        <w:t>】</w:t>
      </w:r>
      <w:r w:rsidRPr="00CA5BC5">
        <w:rPr>
          <w:rFonts w:hint="eastAsia"/>
          <w:szCs w:val="24"/>
        </w:rPr>
        <w:t>，</w:t>
      </w:r>
      <w:r w:rsidRPr="00CA5BC5">
        <w:rPr>
          <w:szCs w:val="24"/>
        </w:rPr>
        <w:t>可对单位信息进行维护，如下</w:t>
      </w:r>
      <w:r w:rsidR="00CA5BC5" w:rsidRPr="00CA5BC5">
        <w:rPr>
          <w:rFonts w:hint="eastAsia"/>
          <w:szCs w:val="24"/>
        </w:rPr>
        <w:t>图所示</w:t>
      </w:r>
      <w:r>
        <w:t>：</w:t>
      </w:r>
    </w:p>
    <w:p w:rsidR="00F40F10" w:rsidRDefault="002D7E4C" w:rsidP="00680315">
      <w:pPr>
        <w:keepNext/>
        <w:ind w:firstLine="480"/>
        <w:jc w:val="center"/>
      </w:pPr>
      <w:r>
        <w:rPr>
          <w:noProof/>
        </w:rPr>
        <w:drawing>
          <wp:inline distT="0" distB="0" distL="0" distR="0">
            <wp:extent cx="6120130" cy="306514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6120130" cy="3065145"/>
                    </a:xfrm>
                    <a:prstGeom prst="rect">
                      <a:avLst/>
                    </a:prstGeom>
                  </pic:spPr>
                </pic:pic>
              </a:graphicData>
            </a:graphic>
          </wp:inline>
        </w:drawing>
      </w:r>
    </w:p>
    <w:p w:rsidR="002D7E4C" w:rsidRDefault="00F40F10" w:rsidP="002A5984">
      <w:pPr>
        <w:ind w:firstLine="480"/>
        <w:jc w:val="center"/>
      </w:pPr>
      <w:r>
        <w:rPr>
          <w:rFonts w:hint="eastAsia"/>
        </w:rPr>
        <w:t>图表</w:t>
      </w:r>
      <w:r>
        <w:rPr>
          <w:rFonts w:hint="eastAsia"/>
        </w:rPr>
        <w:t xml:space="preserve"> </w:t>
      </w:r>
      <w:fldSimple w:instr=" STYLEREF 2 \s ">
        <w:r w:rsidR="0037024E">
          <w:rPr>
            <w:noProof/>
          </w:rPr>
          <w:t>3.5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单位信息维护界面</w:t>
      </w:r>
    </w:p>
    <w:p w:rsidR="002D7E4C" w:rsidRDefault="002D7E4C" w:rsidP="002A5984">
      <w:pPr>
        <w:ind w:firstLine="480"/>
      </w:pPr>
      <w:r w:rsidRPr="00CA5BC5">
        <w:rPr>
          <w:rFonts w:hint="eastAsia"/>
          <w:szCs w:val="24"/>
        </w:rPr>
        <w:t>修改完成点击</w:t>
      </w:r>
      <w:r w:rsidRPr="00CA5BC5">
        <w:rPr>
          <w:szCs w:val="24"/>
        </w:rPr>
        <w:t>【</w:t>
      </w:r>
      <w:r w:rsidRPr="00CA5BC5">
        <w:rPr>
          <w:rFonts w:hint="eastAsia"/>
          <w:szCs w:val="24"/>
        </w:rPr>
        <w:t>确定</w:t>
      </w:r>
      <w:r w:rsidRPr="00CA5BC5">
        <w:rPr>
          <w:szCs w:val="24"/>
        </w:rPr>
        <w:t>】</w:t>
      </w:r>
      <w:r w:rsidRPr="00CA5BC5">
        <w:rPr>
          <w:rFonts w:hint="eastAsia"/>
          <w:szCs w:val="24"/>
        </w:rPr>
        <w:t>，</w:t>
      </w:r>
      <w:r w:rsidRPr="00CA5BC5">
        <w:rPr>
          <w:szCs w:val="24"/>
        </w:rPr>
        <w:t>会</w:t>
      </w:r>
      <w:r w:rsidRPr="00CA5BC5">
        <w:rPr>
          <w:rFonts w:hint="eastAsia"/>
          <w:szCs w:val="24"/>
        </w:rPr>
        <w:t>弹出</w:t>
      </w:r>
      <w:r w:rsidRPr="00CA5BC5">
        <w:rPr>
          <w:szCs w:val="24"/>
        </w:rPr>
        <w:t>“</w:t>
      </w:r>
      <w:r w:rsidRPr="00CA5BC5">
        <w:rPr>
          <w:rFonts w:hint="eastAsia"/>
          <w:szCs w:val="24"/>
        </w:rPr>
        <w:t>修改</w:t>
      </w:r>
      <w:r w:rsidRPr="00CA5BC5">
        <w:rPr>
          <w:szCs w:val="24"/>
        </w:rPr>
        <w:t>成功</w:t>
      </w:r>
      <w:r w:rsidRPr="00CA5BC5">
        <w:rPr>
          <w:szCs w:val="24"/>
        </w:rPr>
        <w:t>”</w:t>
      </w:r>
      <w:r w:rsidRPr="00CA5BC5">
        <w:rPr>
          <w:rFonts w:hint="eastAsia"/>
          <w:szCs w:val="24"/>
        </w:rPr>
        <w:t>提示</w:t>
      </w:r>
      <w:r w:rsidRPr="00CA5BC5">
        <w:rPr>
          <w:szCs w:val="24"/>
        </w:rPr>
        <w:t>，如下</w:t>
      </w:r>
      <w:r w:rsidR="00CA5BC5" w:rsidRPr="00CA5BC5">
        <w:rPr>
          <w:rFonts w:hint="eastAsia"/>
          <w:szCs w:val="24"/>
        </w:rPr>
        <w:t>图所示</w:t>
      </w:r>
      <w:r>
        <w:t>：</w:t>
      </w:r>
    </w:p>
    <w:p w:rsidR="00F40F10" w:rsidRDefault="002D7E4C" w:rsidP="002A5984">
      <w:pPr>
        <w:keepNext/>
        <w:ind w:firstLine="480"/>
        <w:jc w:val="center"/>
      </w:pPr>
      <w:r>
        <w:rPr>
          <w:noProof/>
        </w:rPr>
        <w:drawing>
          <wp:inline distT="0" distB="0" distL="0" distR="0">
            <wp:extent cx="3238095" cy="1419048"/>
            <wp:effectExtent l="0" t="0" r="63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3238095" cy="1419048"/>
                    </a:xfrm>
                    <a:prstGeom prst="rect">
                      <a:avLst/>
                    </a:prstGeom>
                  </pic:spPr>
                </pic:pic>
              </a:graphicData>
            </a:graphic>
          </wp:inline>
        </w:drawing>
      </w:r>
    </w:p>
    <w:p w:rsidR="002D7E4C" w:rsidRDefault="00F40F10" w:rsidP="002A5984">
      <w:pPr>
        <w:pStyle w:val="af"/>
        <w:ind w:firstLine="480"/>
      </w:pPr>
      <w:r>
        <w:rPr>
          <w:rFonts w:hint="eastAsia"/>
        </w:rPr>
        <w:t>图表</w:t>
      </w:r>
      <w:r>
        <w:rPr>
          <w:rFonts w:hint="eastAsia"/>
        </w:rPr>
        <w:t xml:space="preserve"> </w:t>
      </w:r>
      <w:fldSimple w:instr=" STYLEREF 2 \s ">
        <w:r w:rsidR="0037024E">
          <w:rPr>
            <w:noProof/>
          </w:rPr>
          <w:t>3.5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5</w:t>
      </w:r>
      <w:r w:rsidR="0044222F">
        <w:fldChar w:fldCharType="end"/>
      </w:r>
      <w:r>
        <w:rPr>
          <w:rFonts w:hint="eastAsia"/>
        </w:rPr>
        <w:t>单位信息维护成功界面</w:t>
      </w:r>
    </w:p>
    <w:p w:rsidR="002D7E4C" w:rsidRPr="00CA5BC5" w:rsidRDefault="002D7E4C" w:rsidP="002A5984">
      <w:pPr>
        <w:ind w:firstLine="480"/>
        <w:rPr>
          <w:szCs w:val="24"/>
        </w:rPr>
      </w:pPr>
      <w:r w:rsidRPr="00CA5BC5">
        <w:rPr>
          <w:rFonts w:hint="eastAsia"/>
          <w:szCs w:val="24"/>
        </w:rPr>
        <w:t>点击</w:t>
      </w:r>
      <w:r w:rsidRPr="00CA5BC5">
        <w:rPr>
          <w:szCs w:val="24"/>
        </w:rPr>
        <w:t>【</w:t>
      </w:r>
      <w:r w:rsidRPr="00CA5BC5">
        <w:rPr>
          <w:rFonts w:hint="eastAsia"/>
          <w:szCs w:val="24"/>
        </w:rPr>
        <w:t>确定</w:t>
      </w:r>
      <w:r w:rsidRPr="00CA5BC5">
        <w:rPr>
          <w:szCs w:val="24"/>
        </w:rPr>
        <w:t>】</w:t>
      </w:r>
      <w:r w:rsidRPr="00CA5BC5">
        <w:rPr>
          <w:rFonts w:hint="eastAsia"/>
          <w:szCs w:val="24"/>
        </w:rPr>
        <w:t>，该预算单位</w:t>
      </w:r>
      <w:r w:rsidRPr="00CA5BC5">
        <w:rPr>
          <w:szCs w:val="24"/>
        </w:rPr>
        <w:t>信息已修改完成</w:t>
      </w:r>
    </w:p>
    <w:p w:rsidR="00CA5BC5" w:rsidRDefault="00CA5BC5" w:rsidP="002A5984">
      <w:pPr>
        <w:ind w:firstLine="480"/>
        <w:rPr>
          <w:szCs w:val="24"/>
        </w:rPr>
      </w:pPr>
    </w:p>
    <w:p w:rsidR="002D7E4C" w:rsidRPr="00CA5BC5" w:rsidRDefault="002D7E4C" w:rsidP="002A5984">
      <w:pPr>
        <w:ind w:firstLine="480"/>
        <w:rPr>
          <w:szCs w:val="24"/>
        </w:rPr>
      </w:pPr>
      <w:r w:rsidRPr="00CA5BC5">
        <w:rPr>
          <w:rFonts w:hint="eastAsia"/>
          <w:szCs w:val="24"/>
        </w:rPr>
        <w:lastRenderedPageBreak/>
        <w:t>选中单位</w:t>
      </w:r>
      <w:r w:rsidRPr="00CA5BC5">
        <w:rPr>
          <w:szCs w:val="24"/>
        </w:rPr>
        <w:t>点击</w:t>
      </w:r>
      <w:r w:rsidRPr="00CA5BC5">
        <w:rPr>
          <w:rFonts w:hint="eastAsia"/>
          <w:szCs w:val="24"/>
        </w:rPr>
        <w:t>上方</w:t>
      </w:r>
      <w:r w:rsidRPr="00CA5BC5">
        <w:rPr>
          <w:szCs w:val="24"/>
        </w:rPr>
        <w:t>【</w:t>
      </w:r>
      <w:r w:rsidRPr="00CA5BC5">
        <w:rPr>
          <w:rFonts w:hint="eastAsia"/>
          <w:szCs w:val="24"/>
        </w:rPr>
        <w:t>删除</w:t>
      </w:r>
      <w:r w:rsidRPr="00CA5BC5">
        <w:rPr>
          <w:szCs w:val="24"/>
        </w:rPr>
        <w:t>】</w:t>
      </w:r>
      <w:r w:rsidRPr="00CA5BC5">
        <w:rPr>
          <w:rFonts w:hint="eastAsia"/>
          <w:szCs w:val="24"/>
        </w:rPr>
        <w:t>，</w:t>
      </w:r>
      <w:r w:rsidRPr="00CA5BC5">
        <w:rPr>
          <w:szCs w:val="24"/>
        </w:rPr>
        <w:t>可删除所选单位信息</w:t>
      </w:r>
      <w:r w:rsidRPr="00CA5BC5">
        <w:rPr>
          <w:rFonts w:hint="eastAsia"/>
          <w:szCs w:val="24"/>
        </w:rPr>
        <w:t>，</w:t>
      </w:r>
      <w:r w:rsidRPr="00CA5BC5">
        <w:rPr>
          <w:szCs w:val="24"/>
        </w:rPr>
        <w:t>如下</w:t>
      </w:r>
      <w:r w:rsidR="00CA5BC5" w:rsidRPr="00CA5BC5">
        <w:rPr>
          <w:rFonts w:hint="eastAsia"/>
          <w:szCs w:val="24"/>
        </w:rPr>
        <w:t>图所示</w:t>
      </w:r>
    </w:p>
    <w:p w:rsidR="00F40F10" w:rsidRDefault="00CA5BC5" w:rsidP="00680315">
      <w:pPr>
        <w:keepNext/>
        <w:ind w:firstLine="480"/>
        <w:jc w:val="center"/>
      </w:pPr>
      <w:r>
        <w:rPr>
          <w:noProof/>
        </w:rPr>
        <w:drawing>
          <wp:inline distT="0" distB="0" distL="0" distR="0">
            <wp:extent cx="6120130" cy="32639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6120130" cy="3263900"/>
                    </a:xfrm>
                    <a:prstGeom prst="rect">
                      <a:avLst/>
                    </a:prstGeom>
                  </pic:spPr>
                </pic:pic>
              </a:graphicData>
            </a:graphic>
          </wp:inline>
        </w:drawing>
      </w:r>
    </w:p>
    <w:p w:rsidR="00F40F10" w:rsidRDefault="00F40F10" w:rsidP="002A5984">
      <w:pPr>
        <w:ind w:firstLine="480"/>
        <w:jc w:val="center"/>
      </w:pPr>
      <w:r>
        <w:rPr>
          <w:rFonts w:hint="eastAsia"/>
        </w:rPr>
        <w:t>图表</w:t>
      </w:r>
      <w:r>
        <w:rPr>
          <w:rFonts w:hint="eastAsia"/>
        </w:rPr>
        <w:t xml:space="preserve"> </w:t>
      </w:r>
      <w:fldSimple w:instr=" STYLEREF 2 \s ">
        <w:r w:rsidR="0037024E">
          <w:rPr>
            <w:noProof/>
          </w:rPr>
          <w:t>3.5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6</w:t>
      </w:r>
      <w:r w:rsidR="0044222F">
        <w:fldChar w:fldCharType="end"/>
      </w:r>
      <w:r>
        <w:rPr>
          <w:rFonts w:hint="eastAsia"/>
        </w:rPr>
        <w:t>单位信息删除界面</w:t>
      </w:r>
    </w:p>
    <w:p w:rsidR="00CA5BC5" w:rsidRDefault="00CA5BC5" w:rsidP="002A5984">
      <w:pPr>
        <w:ind w:firstLine="480"/>
        <w:rPr>
          <w:szCs w:val="24"/>
        </w:rPr>
      </w:pPr>
      <w:r>
        <w:rPr>
          <w:rFonts w:hint="eastAsia"/>
          <w:szCs w:val="24"/>
        </w:rPr>
        <w:t>点击</w:t>
      </w:r>
      <w:r w:rsidR="001F58D5">
        <w:rPr>
          <w:rFonts w:hint="eastAsia"/>
          <w:szCs w:val="24"/>
        </w:rPr>
        <w:t>【确认】，</w:t>
      </w:r>
      <w:r w:rsidR="001F58D5">
        <w:rPr>
          <w:szCs w:val="24"/>
        </w:rPr>
        <w:t>单位数据已删除，会弹出</w:t>
      </w:r>
      <w:r w:rsidR="001F58D5">
        <w:rPr>
          <w:rFonts w:hint="eastAsia"/>
          <w:szCs w:val="24"/>
        </w:rPr>
        <w:t>“删除成功”提示</w:t>
      </w:r>
      <w:r w:rsidR="001F58D5">
        <w:rPr>
          <w:szCs w:val="24"/>
        </w:rPr>
        <w:t>，如</w:t>
      </w:r>
    </w:p>
    <w:p w:rsidR="00F40F10" w:rsidRDefault="001F58D5" w:rsidP="002A5984">
      <w:pPr>
        <w:keepNext/>
        <w:ind w:firstLine="480"/>
        <w:jc w:val="center"/>
      </w:pPr>
      <w:r>
        <w:rPr>
          <w:noProof/>
        </w:rPr>
        <w:drawing>
          <wp:inline distT="0" distB="0" distL="0" distR="0">
            <wp:extent cx="3238095" cy="1419048"/>
            <wp:effectExtent l="0" t="0" r="63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3238095" cy="1419048"/>
                    </a:xfrm>
                    <a:prstGeom prst="rect">
                      <a:avLst/>
                    </a:prstGeom>
                  </pic:spPr>
                </pic:pic>
              </a:graphicData>
            </a:graphic>
          </wp:inline>
        </w:drawing>
      </w:r>
    </w:p>
    <w:p w:rsidR="001F58D5" w:rsidRDefault="00F40F10" w:rsidP="002A5984">
      <w:pPr>
        <w:pStyle w:val="af"/>
        <w:ind w:firstLine="480"/>
        <w:rPr>
          <w:szCs w:val="24"/>
        </w:rPr>
      </w:pPr>
      <w:r>
        <w:rPr>
          <w:rFonts w:hint="eastAsia"/>
        </w:rPr>
        <w:t>图表</w:t>
      </w:r>
      <w:r>
        <w:rPr>
          <w:rFonts w:hint="eastAsia"/>
        </w:rPr>
        <w:t xml:space="preserve"> </w:t>
      </w:r>
      <w:fldSimple w:instr=" STYLEREF 2 \s ">
        <w:r w:rsidR="0037024E">
          <w:rPr>
            <w:noProof/>
          </w:rPr>
          <w:t>3.5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7</w:t>
      </w:r>
      <w:r w:rsidR="0044222F">
        <w:fldChar w:fldCharType="end"/>
      </w:r>
      <w:r>
        <w:rPr>
          <w:rFonts w:hint="eastAsia"/>
        </w:rPr>
        <w:t>单位信息删除成功界面</w:t>
      </w:r>
    </w:p>
    <w:p w:rsidR="00E453F2" w:rsidRDefault="00334A9C" w:rsidP="00334A9C">
      <w:pPr>
        <w:pStyle w:val="2"/>
        <w:numPr>
          <w:ilvl w:val="0"/>
          <w:numId w:val="0"/>
        </w:numPr>
        <w:ind w:left="1639"/>
      </w:pPr>
      <w:bookmarkStart w:id="88" w:name="_Toc504483983"/>
      <w:r>
        <w:rPr>
          <w:rFonts w:hint="eastAsia"/>
        </w:rPr>
        <w:t xml:space="preserve">3.6  </w:t>
      </w:r>
      <w:r w:rsidR="001F58D5">
        <w:rPr>
          <w:rFonts w:hint="eastAsia"/>
        </w:rPr>
        <w:t>数据下发与接收</w:t>
      </w:r>
      <w:bookmarkEnd w:id="88"/>
    </w:p>
    <w:p w:rsidR="001F58D5" w:rsidRPr="00190E14" w:rsidRDefault="001F58D5" w:rsidP="002A5984">
      <w:pPr>
        <w:ind w:firstLine="480"/>
        <w:rPr>
          <w:szCs w:val="24"/>
        </w:rPr>
      </w:pPr>
      <w:r w:rsidRPr="00190E14">
        <w:rPr>
          <w:rFonts w:hint="eastAsia"/>
          <w:szCs w:val="24"/>
        </w:rPr>
        <w:t>点击</w:t>
      </w:r>
      <w:r w:rsidRPr="00190E14">
        <w:rPr>
          <w:szCs w:val="24"/>
        </w:rPr>
        <w:t>左侧【</w:t>
      </w:r>
      <w:r w:rsidRPr="00190E14">
        <w:rPr>
          <w:rFonts w:hint="eastAsia"/>
          <w:szCs w:val="24"/>
        </w:rPr>
        <w:t>基础数据</w:t>
      </w:r>
      <w:r w:rsidRPr="00190E14">
        <w:rPr>
          <w:szCs w:val="24"/>
        </w:rPr>
        <w:t>】</w:t>
      </w:r>
      <w:r w:rsidRPr="00190E14">
        <w:rPr>
          <w:rFonts w:hint="eastAsia"/>
          <w:szCs w:val="24"/>
        </w:rPr>
        <w:t>—【数据下发与接收】，</w:t>
      </w:r>
      <w:r w:rsidRPr="00190E14">
        <w:rPr>
          <w:szCs w:val="24"/>
        </w:rPr>
        <w:t>该</w:t>
      </w:r>
      <w:r w:rsidRPr="00190E14">
        <w:rPr>
          <w:rFonts w:hint="eastAsia"/>
          <w:szCs w:val="24"/>
        </w:rPr>
        <w:t>功能</w:t>
      </w:r>
      <w:r w:rsidRPr="00190E14">
        <w:rPr>
          <w:szCs w:val="24"/>
        </w:rPr>
        <w:t>用于</w:t>
      </w:r>
      <w:r w:rsidRPr="00190E14">
        <w:rPr>
          <w:rFonts w:hint="eastAsia"/>
          <w:szCs w:val="24"/>
        </w:rPr>
        <w:t>接收单位数据</w:t>
      </w:r>
      <w:r w:rsidRPr="00190E14">
        <w:rPr>
          <w:szCs w:val="24"/>
        </w:rPr>
        <w:t>与</w:t>
      </w:r>
      <w:r w:rsidRPr="00190E14">
        <w:rPr>
          <w:rFonts w:hint="eastAsia"/>
          <w:szCs w:val="24"/>
        </w:rPr>
        <w:t>下发</w:t>
      </w:r>
      <w:r w:rsidRPr="00190E14">
        <w:rPr>
          <w:szCs w:val="24"/>
        </w:rPr>
        <w:t>单位数据，如</w:t>
      </w:r>
      <w:r w:rsidR="00190E14" w:rsidRPr="00190E14">
        <w:rPr>
          <w:rFonts w:hint="eastAsia"/>
          <w:szCs w:val="24"/>
        </w:rPr>
        <w:t>图表</w:t>
      </w:r>
      <w:r w:rsidR="00190E14" w:rsidRPr="00190E14">
        <w:rPr>
          <w:szCs w:val="24"/>
        </w:rPr>
        <w:t>3.6-1</w:t>
      </w:r>
      <w:r w:rsidR="00190E14" w:rsidRPr="00190E14">
        <w:rPr>
          <w:rFonts w:hint="eastAsia"/>
          <w:szCs w:val="24"/>
        </w:rPr>
        <w:t>所示</w:t>
      </w:r>
      <w:r w:rsidR="00190E14">
        <w:rPr>
          <w:rFonts w:hint="eastAsia"/>
          <w:szCs w:val="24"/>
        </w:rPr>
        <w:t>：</w:t>
      </w:r>
    </w:p>
    <w:p w:rsidR="00F40F10" w:rsidRDefault="00190E14" w:rsidP="00680315">
      <w:pPr>
        <w:keepNext/>
        <w:ind w:firstLine="480"/>
        <w:jc w:val="center"/>
      </w:pPr>
      <w:r>
        <w:rPr>
          <w:noProof/>
        </w:rPr>
        <w:lastRenderedPageBreak/>
        <w:drawing>
          <wp:inline distT="0" distB="0" distL="0" distR="0">
            <wp:extent cx="6120130" cy="329755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6120130" cy="3297555"/>
                    </a:xfrm>
                    <a:prstGeom prst="rect">
                      <a:avLst/>
                    </a:prstGeom>
                  </pic:spPr>
                </pic:pic>
              </a:graphicData>
            </a:graphic>
          </wp:inline>
        </w:drawing>
      </w:r>
    </w:p>
    <w:p w:rsidR="00190E14" w:rsidRPr="001F58D5" w:rsidRDefault="00F40F10" w:rsidP="002A5984">
      <w:pPr>
        <w:ind w:firstLine="480"/>
        <w:jc w:val="cente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数据下发与接收界面</w:t>
      </w:r>
    </w:p>
    <w:p w:rsidR="00F61125" w:rsidRDefault="00F61125" w:rsidP="002A5984">
      <w:pPr>
        <w:ind w:firstLine="480"/>
        <w:jc w:val="center"/>
        <w:rPr>
          <w:noProof/>
        </w:rPr>
      </w:pPr>
    </w:p>
    <w:p w:rsidR="00190E14" w:rsidRPr="001E58F9" w:rsidRDefault="00190E14" w:rsidP="002A5984">
      <w:pPr>
        <w:ind w:firstLine="480"/>
        <w:rPr>
          <w:szCs w:val="24"/>
        </w:rPr>
      </w:pPr>
      <w:r w:rsidRPr="001E58F9">
        <w:rPr>
          <w:rFonts w:hint="eastAsia"/>
          <w:szCs w:val="24"/>
        </w:rPr>
        <w:t>点击上方</w:t>
      </w:r>
      <w:r w:rsidRPr="001E58F9">
        <w:rPr>
          <w:szCs w:val="24"/>
        </w:rPr>
        <w:t>【</w:t>
      </w:r>
      <w:r w:rsidRPr="001E58F9">
        <w:rPr>
          <w:rFonts w:hint="eastAsia"/>
          <w:szCs w:val="24"/>
        </w:rPr>
        <w:t>查询</w:t>
      </w:r>
      <w:r w:rsidRPr="001E58F9">
        <w:rPr>
          <w:szCs w:val="24"/>
        </w:rPr>
        <w:t>】</w:t>
      </w:r>
      <w:r w:rsidRPr="001E58F9">
        <w:rPr>
          <w:rFonts w:hint="eastAsia"/>
          <w:szCs w:val="24"/>
        </w:rPr>
        <w:t>，可查询</w:t>
      </w:r>
      <w:r w:rsidRPr="001E58F9">
        <w:rPr>
          <w:szCs w:val="24"/>
        </w:rPr>
        <w:t>所有已接收</w:t>
      </w:r>
      <w:r w:rsidR="001E58F9" w:rsidRPr="001E58F9">
        <w:rPr>
          <w:szCs w:val="24"/>
        </w:rPr>
        <w:t>或</w:t>
      </w:r>
      <w:r w:rsidR="001E58F9" w:rsidRPr="001E58F9">
        <w:rPr>
          <w:rFonts w:hint="eastAsia"/>
          <w:szCs w:val="24"/>
        </w:rPr>
        <w:t>下发的</w:t>
      </w:r>
      <w:r w:rsidR="001E58F9" w:rsidRPr="001E58F9">
        <w:rPr>
          <w:szCs w:val="24"/>
        </w:rPr>
        <w:t>数据</w:t>
      </w:r>
    </w:p>
    <w:p w:rsidR="001E58F9" w:rsidRPr="001E58F9" w:rsidRDefault="001E58F9" w:rsidP="002A5984">
      <w:pPr>
        <w:ind w:firstLine="480"/>
        <w:rPr>
          <w:szCs w:val="24"/>
        </w:rPr>
      </w:pPr>
      <w:r w:rsidRPr="001E58F9">
        <w:rPr>
          <w:rFonts w:hint="eastAsia"/>
          <w:szCs w:val="24"/>
        </w:rPr>
        <w:t>在【快速定位】，</w:t>
      </w:r>
      <w:r w:rsidRPr="001E58F9">
        <w:rPr>
          <w:szCs w:val="24"/>
        </w:rPr>
        <w:t>可定位接收</w:t>
      </w:r>
      <w:r w:rsidRPr="001E58F9">
        <w:rPr>
          <w:rFonts w:hint="eastAsia"/>
          <w:szCs w:val="24"/>
        </w:rPr>
        <w:t>到</w:t>
      </w:r>
      <w:r w:rsidRPr="001E58F9">
        <w:rPr>
          <w:szCs w:val="24"/>
        </w:rPr>
        <w:t>的</w:t>
      </w:r>
      <w:r w:rsidRPr="001E58F9">
        <w:rPr>
          <w:rFonts w:hint="eastAsia"/>
          <w:szCs w:val="24"/>
        </w:rPr>
        <w:t>单位名称</w:t>
      </w:r>
      <w:r w:rsidRPr="001E58F9">
        <w:rPr>
          <w:szCs w:val="24"/>
        </w:rPr>
        <w:t>，如</w:t>
      </w:r>
      <w:r w:rsidRPr="001E58F9">
        <w:rPr>
          <w:rFonts w:hint="eastAsia"/>
          <w:szCs w:val="24"/>
        </w:rPr>
        <w:t>图所示</w:t>
      </w:r>
    </w:p>
    <w:p w:rsidR="00F40F10" w:rsidRDefault="001E58F9" w:rsidP="00680315">
      <w:pPr>
        <w:keepNext/>
        <w:ind w:firstLine="480"/>
        <w:jc w:val="center"/>
      </w:pPr>
      <w:r>
        <w:rPr>
          <w:noProof/>
        </w:rPr>
        <w:drawing>
          <wp:inline distT="0" distB="0" distL="0" distR="0">
            <wp:extent cx="6120130" cy="31140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6120130" cy="3114040"/>
                    </a:xfrm>
                    <a:prstGeom prst="rect">
                      <a:avLst/>
                    </a:prstGeom>
                  </pic:spPr>
                </pic:pic>
              </a:graphicData>
            </a:graphic>
          </wp:inline>
        </w:drawing>
      </w:r>
    </w:p>
    <w:p w:rsidR="001E58F9" w:rsidRPr="001E58F9" w:rsidRDefault="00F40F10" w:rsidP="002A5984">
      <w:pPr>
        <w:ind w:firstLine="480"/>
        <w:jc w:val="cente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数据下发与接收快速定位界面</w:t>
      </w:r>
    </w:p>
    <w:p w:rsidR="001E58F9" w:rsidRPr="00883D10" w:rsidRDefault="001E58F9" w:rsidP="002A5984">
      <w:pPr>
        <w:ind w:firstLine="480"/>
        <w:rPr>
          <w:szCs w:val="24"/>
        </w:rPr>
      </w:pPr>
      <w:r w:rsidRPr="00883D10">
        <w:rPr>
          <w:rFonts w:hint="eastAsia"/>
          <w:szCs w:val="24"/>
        </w:rPr>
        <w:t>在【下发</w:t>
      </w:r>
      <w:r w:rsidRPr="00883D10">
        <w:rPr>
          <w:szCs w:val="24"/>
        </w:rPr>
        <w:t>与接收时间</w:t>
      </w:r>
      <w:r w:rsidRPr="00883D10">
        <w:rPr>
          <w:rFonts w:hint="eastAsia"/>
          <w:szCs w:val="24"/>
        </w:rPr>
        <w:t>】</w:t>
      </w:r>
      <w:r w:rsidRPr="00883D10">
        <w:rPr>
          <w:szCs w:val="24"/>
        </w:rPr>
        <w:t>选择时间，</w:t>
      </w:r>
      <w:r w:rsidRPr="00883D10">
        <w:rPr>
          <w:rFonts w:hint="eastAsia"/>
          <w:szCs w:val="24"/>
        </w:rPr>
        <w:t>再</w:t>
      </w:r>
      <w:r w:rsidRPr="00883D10">
        <w:rPr>
          <w:szCs w:val="24"/>
        </w:rPr>
        <w:t>点击</w:t>
      </w:r>
      <w:r w:rsidRPr="00883D10">
        <w:rPr>
          <w:rFonts w:hint="eastAsia"/>
          <w:szCs w:val="24"/>
        </w:rPr>
        <w:t>上方</w:t>
      </w:r>
      <w:r w:rsidRPr="00883D10">
        <w:rPr>
          <w:szCs w:val="24"/>
        </w:rPr>
        <w:t>【</w:t>
      </w:r>
      <w:r w:rsidRPr="00883D10">
        <w:rPr>
          <w:rFonts w:hint="eastAsia"/>
          <w:szCs w:val="24"/>
        </w:rPr>
        <w:t>查询</w:t>
      </w:r>
      <w:r w:rsidRPr="00883D10">
        <w:rPr>
          <w:szCs w:val="24"/>
        </w:rPr>
        <w:t>】</w:t>
      </w:r>
      <w:r w:rsidRPr="00883D10">
        <w:rPr>
          <w:rFonts w:hint="eastAsia"/>
          <w:szCs w:val="24"/>
        </w:rPr>
        <w:t>，</w:t>
      </w:r>
      <w:r w:rsidRPr="00883D10">
        <w:rPr>
          <w:szCs w:val="24"/>
        </w:rPr>
        <w:t>可查询</w:t>
      </w:r>
      <w:r w:rsidRPr="00883D10">
        <w:rPr>
          <w:rFonts w:hint="eastAsia"/>
          <w:szCs w:val="24"/>
        </w:rPr>
        <w:t>某</w:t>
      </w:r>
      <w:r w:rsidRPr="00883D10">
        <w:rPr>
          <w:szCs w:val="24"/>
        </w:rPr>
        <w:t>时间段内</w:t>
      </w:r>
      <w:r w:rsidRPr="00883D10">
        <w:rPr>
          <w:rFonts w:hint="eastAsia"/>
          <w:szCs w:val="24"/>
        </w:rPr>
        <w:t>数据下发</w:t>
      </w:r>
      <w:r w:rsidRPr="00883D10">
        <w:rPr>
          <w:szCs w:val="24"/>
        </w:rPr>
        <w:t>与接收</w:t>
      </w:r>
      <w:r w:rsidRPr="00883D10">
        <w:rPr>
          <w:rFonts w:hint="eastAsia"/>
          <w:szCs w:val="24"/>
        </w:rPr>
        <w:t>操作</w:t>
      </w:r>
      <w:r w:rsidR="00883D10" w:rsidRPr="00883D10">
        <w:rPr>
          <w:rFonts w:hint="eastAsia"/>
          <w:szCs w:val="24"/>
        </w:rPr>
        <w:t>，如图所示</w:t>
      </w:r>
      <w:r w:rsidR="00883D10">
        <w:rPr>
          <w:rFonts w:hint="eastAsia"/>
          <w:szCs w:val="24"/>
        </w:rPr>
        <w:t>：</w:t>
      </w:r>
    </w:p>
    <w:p w:rsidR="00F40F10" w:rsidRDefault="00883D10" w:rsidP="00680315">
      <w:pPr>
        <w:keepNext/>
        <w:ind w:firstLine="480"/>
        <w:jc w:val="center"/>
      </w:pPr>
      <w:r>
        <w:rPr>
          <w:noProof/>
        </w:rPr>
        <w:lastRenderedPageBreak/>
        <w:drawing>
          <wp:inline distT="0" distB="0" distL="0" distR="0">
            <wp:extent cx="6120130" cy="323342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6120130" cy="3233420"/>
                    </a:xfrm>
                    <a:prstGeom prst="rect">
                      <a:avLst/>
                    </a:prstGeom>
                  </pic:spPr>
                </pic:pic>
              </a:graphicData>
            </a:graphic>
          </wp:inline>
        </w:drawing>
      </w:r>
    </w:p>
    <w:p w:rsidR="00883D10" w:rsidRPr="00F40F10" w:rsidRDefault="00F40F10" w:rsidP="002A5984">
      <w:pPr>
        <w:ind w:firstLine="480"/>
        <w:jc w:val="center"/>
        <w:rPr>
          <w:szCs w:val="24"/>
        </w:rPr>
      </w:pPr>
      <w:r w:rsidRPr="00F40F10">
        <w:rPr>
          <w:rFonts w:hint="eastAsia"/>
          <w:szCs w:val="24"/>
        </w:rPr>
        <w:t>图表</w:t>
      </w:r>
      <w:r w:rsidRPr="00F40F10">
        <w:rPr>
          <w:rFonts w:hint="eastAsia"/>
          <w:szCs w:val="24"/>
        </w:rPr>
        <w:t xml:space="preserve"> </w:t>
      </w:r>
      <w:r w:rsidR="0044222F">
        <w:rPr>
          <w:szCs w:val="24"/>
        </w:rPr>
        <w:fldChar w:fldCharType="begin"/>
      </w:r>
      <w:r w:rsidR="0037024E">
        <w:rPr>
          <w:szCs w:val="24"/>
        </w:rPr>
        <w:instrText xml:space="preserve"> </w:instrText>
      </w:r>
      <w:r w:rsidR="0037024E">
        <w:rPr>
          <w:rFonts w:hint="eastAsia"/>
          <w:szCs w:val="24"/>
        </w:rPr>
        <w:instrText>STYLEREF 2 \s</w:instrText>
      </w:r>
      <w:r w:rsidR="0037024E">
        <w:rPr>
          <w:szCs w:val="24"/>
        </w:rPr>
        <w:instrText xml:space="preserve"> </w:instrText>
      </w:r>
      <w:r w:rsidR="0044222F">
        <w:rPr>
          <w:szCs w:val="24"/>
        </w:rPr>
        <w:fldChar w:fldCharType="separate"/>
      </w:r>
      <w:r w:rsidR="0037024E">
        <w:rPr>
          <w:noProof/>
          <w:szCs w:val="24"/>
        </w:rPr>
        <w:t>3.6</w:t>
      </w:r>
      <w:r w:rsidR="0044222F">
        <w:rPr>
          <w:szCs w:val="24"/>
        </w:rPr>
        <w:fldChar w:fldCharType="end"/>
      </w:r>
      <w:r w:rsidR="0037024E">
        <w:rPr>
          <w:szCs w:val="24"/>
        </w:rPr>
        <w:noBreakHyphen/>
      </w:r>
      <w:r w:rsidR="0044222F">
        <w:rPr>
          <w:szCs w:val="24"/>
        </w:rPr>
        <w:fldChar w:fldCharType="begin"/>
      </w:r>
      <w:r w:rsidR="0037024E">
        <w:rPr>
          <w:szCs w:val="24"/>
        </w:rPr>
        <w:instrText xml:space="preserve"> </w:instrText>
      </w:r>
      <w:r w:rsidR="0037024E">
        <w:rPr>
          <w:rFonts w:hint="eastAsia"/>
          <w:szCs w:val="24"/>
        </w:rPr>
        <w:instrText xml:space="preserve">SEQ </w:instrText>
      </w:r>
      <w:r w:rsidR="0037024E">
        <w:rPr>
          <w:rFonts w:hint="eastAsia"/>
          <w:szCs w:val="24"/>
        </w:rPr>
        <w:instrText>图表</w:instrText>
      </w:r>
      <w:r w:rsidR="0037024E">
        <w:rPr>
          <w:rFonts w:hint="eastAsia"/>
          <w:szCs w:val="24"/>
        </w:rPr>
        <w:instrText xml:space="preserve"> \* ARABIC \s 2</w:instrText>
      </w:r>
      <w:r w:rsidR="0037024E">
        <w:rPr>
          <w:szCs w:val="24"/>
        </w:rPr>
        <w:instrText xml:space="preserve"> </w:instrText>
      </w:r>
      <w:r w:rsidR="0044222F">
        <w:rPr>
          <w:szCs w:val="24"/>
        </w:rPr>
        <w:fldChar w:fldCharType="separate"/>
      </w:r>
      <w:r w:rsidR="0037024E">
        <w:rPr>
          <w:noProof/>
          <w:szCs w:val="24"/>
        </w:rPr>
        <w:t>3</w:t>
      </w:r>
      <w:r w:rsidR="0044222F">
        <w:rPr>
          <w:szCs w:val="24"/>
        </w:rPr>
        <w:fldChar w:fldCharType="end"/>
      </w:r>
      <w:r w:rsidRPr="00883D10">
        <w:rPr>
          <w:rFonts w:hint="eastAsia"/>
          <w:szCs w:val="24"/>
        </w:rPr>
        <w:t>数据下发</w:t>
      </w:r>
      <w:r w:rsidRPr="00883D10">
        <w:rPr>
          <w:szCs w:val="24"/>
        </w:rPr>
        <w:t>与接收时间</w:t>
      </w:r>
      <w:r w:rsidRPr="00883D10">
        <w:rPr>
          <w:rFonts w:hint="eastAsia"/>
          <w:szCs w:val="24"/>
        </w:rPr>
        <w:t>界面</w:t>
      </w:r>
    </w:p>
    <w:p w:rsidR="00883D10" w:rsidRPr="00883D10" w:rsidRDefault="00883D10" w:rsidP="002A5984">
      <w:pPr>
        <w:ind w:firstLine="480"/>
        <w:jc w:val="center"/>
        <w:rPr>
          <w:szCs w:val="24"/>
        </w:rPr>
      </w:pPr>
    </w:p>
    <w:p w:rsidR="00883D10" w:rsidRPr="00883D10" w:rsidRDefault="00883D10" w:rsidP="002A5984">
      <w:pPr>
        <w:ind w:firstLine="480"/>
        <w:rPr>
          <w:szCs w:val="24"/>
        </w:rPr>
      </w:pPr>
      <w:r w:rsidRPr="00883D10">
        <w:rPr>
          <w:rFonts w:hint="eastAsia"/>
          <w:szCs w:val="24"/>
        </w:rPr>
        <w:t>【下发类型】分为“所辖数据下发”，“单位数据下发”，“数据</w:t>
      </w:r>
      <w:r w:rsidRPr="00883D10">
        <w:rPr>
          <w:szCs w:val="24"/>
        </w:rPr>
        <w:t>接收</w:t>
      </w:r>
      <w:r w:rsidRPr="00883D10">
        <w:rPr>
          <w:rFonts w:hint="eastAsia"/>
          <w:szCs w:val="24"/>
        </w:rPr>
        <w:t>”，</w:t>
      </w:r>
      <w:r w:rsidRPr="00883D10">
        <w:rPr>
          <w:szCs w:val="24"/>
        </w:rPr>
        <w:t>供用户进行不同</w:t>
      </w:r>
      <w:r w:rsidRPr="00883D10">
        <w:rPr>
          <w:rFonts w:hint="eastAsia"/>
          <w:szCs w:val="24"/>
        </w:rPr>
        <w:t>类别</w:t>
      </w:r>
      <w:r w:rsidRPr="00883D10">
        <w:rPr>
          <w:szCs w:val="24"/>
        </w:rPr>
        <w:t>查询，</w:t>
      </w:r>
      <w:r w:rsidRPr="00883D10">
        <w:rPr>
          <w:rFonts w:hint="eastAsia"/>
          <w:szCs w:val="24"/>
        </w:rPr>
        <w:t>如图所示</w:t>
      </w:r>
    </w:p>
    <w:p w:rsidR="00F40F10" w:rsidRDefault="00883D10" w:rsidP="00680315">
      <w:pPr>
        <w:keepNext/>
        <w:ind w:firstLine="480"/>
        <w:jc w:val="center"/>
      </w:pPr>
      <w:r>
        <w:rPr>
          <w:noProof/>
        </w:rPr>
        <w:drawing>
          <wp:inline distT="0" distB="0" distL="0" distR="0">
            <wp:extent cx="6120130" cy="329755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6120130" cy="3297555"/>
                    </a:xfrm>
                    <a:prstGeom prst="rect">
                      <a:avLst/>
                    </a:prstGeom>
                  </pic:spPr>
                </pic:pic>
              </a:graphicData>
            </a:graphic>
          </wp:inline>
        </w:drawing>
      </w:r>
    </w:p>
    <w:p w:rsidR="00883D10" w:rsidRDefault="00F40F10" w:rsidP="002A5984">
      <w:pPr>
        <w:ind w:firstLine="480"/>
        <w:jc w:val="cente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数据下发</w:t>
      </w:r>
      <w:r>
        <w:t>与接收</w:t>
      </w:r>
      <w:r>
        <w:rPr>
          <w:rFonts w:hint="eastAsia"/>
        </w:rPr>
        <w:t>下发类型界面</w:t>
      </w:r>
    </w:p>
    <w:p w:rsidR="00883D10" w:rsidRPr="005B0FC5" w:rsidRDefault="005B0FC5" w:rsidP="002A5984">
      <w:pPr>
        <w:ind w:firstLine="480"/>
        <w:rPr>
          <w:szCs w:val="24"/>
        </w:rPr>
      </w:pPr>
      <w:r>
        <w:rPr>
          <w:rFonts w:hint="eastAsia"/>
          <w:szCs w:val="24"/>
        </w:rPr>
        <w:t>在</w:t>
      </w:r>
      <w:r w:rsidR="00883D10" w:rsidRPr="005B0FC5">
        <w:rPr>
          <w:szCs w:val="24"/>
        </w:rPr>
        <w:t>【</w:t>
      </w:r>
      <w:r w:rsidR="00883D10" w:rsidRPr="005B0FC5">
        <w:rPr>
          <w:rFonts w:hint="eastAsia"/>
          <w:szCs w:val="24"/>
        </w:rPr>
        <w:t>单位</w:t>
      </w:r>
      <w:r w:rsidR="00883D10" w:rsidRPr="005B0FC5">
        <w:rPr>
          <w:szCs w:val="24"/>
        </w:rPr>
        <w:t>名称】</w:t>
      </w:r>
      <w:r w:rsidR="00883D10" w:rsidRPr="005B0FC5">
        <w:rPr>
          <w:rFonts w:hint="eastAsia"/>
          <w:szCs w:val="24"/>
        </w:rPr>
        <w:t>中</w:t>
      </w:r>
      <w:r w:rsidR="00883D10" w:rsidRPr="005B0FC5">
        <w:rPr>
          <w:szCs w:val="24"/>
        </w:rPr>
        <w:t>，可以</w:t>
      </w:r>
      <w:r w:rsidR="00883D10" w:rsidRPr="005B0FC5">
        <w:rPr>
          <w:rFonts w:hint="eastAsia"/>
          <w:szCs w:val="24"/>
        </w:rPr>
        <w:t>选择</w:t>
      </w:r>
      <w:r w:rsidR="00883D10" w:rsidRPr="005B0FC5">
        <w:rPr>
          <w:szCs w:val="24"/>
        </w:rPr>
        <w:t>已接收的</w:t>
      </w:r>
      <w:r w:rsidR="00883D10" w:rsidRPr="005B0FC5">
        <w:rPr>
          <w:rFonts w:hint="eastAsia"/>
          <w:szCs w:val="24"/>
        </w:rPr>
        <w:t>信息</w:t>
      </w:r>
      <w:r w:rsidR="00883D10" w:rsidRPr="005B0FC5">
        <w:rPr>
          <w:szCs w:val="24"/>
        </w:rPr>
        <w:t>中，单位名称，</w:t>
      </w:r>
      <w:r w:rsidR="00883D10" w:rsidRPr="005B0FC5">
        <w:rPr>
          <w:rFonts w:hint="eastAsia"/>
          <w:szCs w:val="24"/>
        </w:rPr>
        <w:t>以便</w:t>
      </w:r>
      <w:r w:rsidR="00883D10" w:rsidRPr="005B0FC5">
        <w:rPr>
          <w:szCs w:val="24"/>
        </w:rPr>
        <w:t>用于用户方便</w:t>
      </w:r>
      <w:r w:rsidR="00883D10" w:rsidRPr="005B0FC5">
        <w:rPr>
          <w:rFonts w:hint="eastAsia"/>
          <w:szCs w:val="24"/>
        </w:rPr>
        <w:t>快捷</w:t>
      </w:r>
      <w:r w:rsidR="00883D10" w:rsidRPr="005B0FC5">
        <w:rPr>
          <w:szCs w:val="24"/>
        </w:rPr>
        <w:t>的</w:t>
      </w:r>
      <w:r w:rsidR="00883D10" w:rsidRPr="005B0FC5">
        <w:rPr>
          <w:rFonts w:hint="eastAsia"/>
          <w:szCs w:val="24"/>
        </w:rPr>
        <w:t>查询某单位</w:t>
      </w:r>
      <w:r w:rsidR="00883D10" w:rsidRPr="005B0FC5">
        <w:rPr>
          <w:szCs w:val="24"/>
        </w:rPr>
        <w:t>下发与接受的数据</w:t>
      </w:r>
      <w:r w:rsidR="00883D10" w:rsidRPr="005B0FC5">
        <w:rPr>
          <w:rFonts w:hint="eastAsia"/>
          <w:szCs w:val="24"/>
        </w:rPr>
        <w:t>，</w:t>
      </w:r>
      <w:r w:rsidR="00883D10" w:rsidRPr="005B0FC5">
        <w:rPr>
          <w:szCs w:val="24"/>
        </w:rPr>
        <w:t>如</w:t>
      </w:r>
      <w:r w:rsidRPr="005B0FC5">
        <w:rPr>
          <w:rFonts w:hint="eastAsia"/>
          <w:szCs w:val="24"/>
        </w:rPr>
        <w:t>图所示</w:t>
      </w:r>
    </w:p>
    <w:p w:rsidR="00F40F10" w:rsidRDefault="00883D10" w:rsidP="00680315">
      <w:pPr>
        <w:keepNext/>
        <w:ind w:firstLine="480"/>
        <w:jc w:val="center"/>
      </w:pPr>
      <w:r>
        <w:rPr>
          <w:noProof/>
        </w:rPr>
        <w:lastRenderedPageBreak/>
        <w:drawing>
          <wp:inline distT="0" distB="0" distL="0" distR="0">
            <wp:extent cx="6120130" cy="308356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6120130" cy="3083560"/>
                    </a:xfrm>
                    <a:prstGeom prst="rect">
                      <a:avLst/>
                    </a:prstGeom>
                  </pic:spPr>
                </pic:pic>
              </a:graphicData>
            </a:graphic>
          </wp:inline>
        </w:drawing>
      </w:r>
    </w:p>
    <w:p w:rsidR="00883D10" w:rsidRDefault="00F40F10" w:rsidP="002A5984">
      <w:pPr>
        <w:ind w:firstLine="480"/>
        <w:jc w:val="cente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5</w:t>
      </w:r>
      <w:r w:rsidR="0044222F">
        <w:fldChar w:fldCharType="end"/>
      </w:r>
      <w:r>
        <w:rPr>
          <w:rFonts w:hint="eastAsia"/>
        </w:rPr>
        <w:t>数据下发</w:t>
      </w:r>
      <w:r>
        <w:t>与接收</w:t>
      </w:r>
      <w:r>
        <w:rPr>
          <w:rFonts w:hint="eastAsia"/>
        </w:rPr>
        <w:t>单位名称界面</w:t>
      </w:r>
    </w:p>
    <w:p w:rsidR="005B0FC5" w:rsidRPr="00DD62E6" w:rsidRDefault="005B0FC5" w:rsidP="002A5984">
      <w:pPr>
        <w:ind w:firstLine="480"/>
        <w:rPr>
          <w:szCs w:val="24"/>
        </w:rPr>
      </w:pPr>
      <w:r w:rsidRPr="00DD62E6">
        <w:rPr>
          <w:rFonts w:hint="eastAsia"/>
          <w:szCs w:val="24"/>
        </w:rPr>
        <w:t>选中</w:t>
      </w:r>
      <w:r w:rsidRPr="00DD62E6">
        <w:rPr>
          <w:szCs w:val="24"/>
        </w:rPr>
        <w:t>单位</w:t>
      </w:r>
      <w:r w:rsidRPr="00DD62E6">
        <w:rPr>
          <w:rFonts w:hint="eastAsia"/>
          <w:szCs w:val="24"/>
        </w:rPr>
        <w:t>，点击</w:t>
      </w:r>
      <w:r w:rsidRPr="00DD62E6">
        <w:rPr>
          <w:szCs w:val="24"/>
        </w:rPr>
        <w:t>【</w:t>
      </w:r>
      <w:r w:rsidRPr="00DD62E6">
        <w:rPr>
          <w:rFonts w:hint="eastAsia"/>
          <w:szCs w:val="24"/>
        </w:rPr>
        <w:t>确定</w:t>
      </w:r>
      <w:r w:rsidRPr="00DD62E6">
        <w:rPr>
          <w:szCs w:val="24"/>
        </w:rPr>
        <w:t>】</w:t>
      </w:r>
      <w:r w:rsidRPr="00DD62E6">
        <w:rPr>
          <w:rFonts w:hint="eastAsia"/>
          <w:szCs w:val="24"/>
        </w:rPr>
        <w:t>，就可以</w:t>
      </w:r>
      <w:r w:rsidRPr="00DD62E6">
        <w:rPr>
          <w:szCs w:val="24"/>
        </w:rPr>
        <w:t>选中单位，进行查询，若该窗口没有需要选择的单位信息，点击【</w:t>
      </w:r>
      <w:r w:rsidRPr="00DD62E6">
        <w:rPr>
          <w:rFonts w:hint="eastAsia"/>
          <w:szCs w:val="24"/>
        </w:rPr>
        <w:t>刷新】</w:t>
      </w:r>
      <w:r w:rsidRPr="00DD62E6">
        <w:rPr>
          <w:szCs w:val="24"/>
        </w:rPr>
        <w:t>。</w:t>
      </w:r>
    </w:p>
    <w:p w:rsidR="005B0FC5" w:rsidRPr="00DD62E6" w:rsidRDefault="005B0FC5" w:rsidP="002A5984">
      <w:pPr>
        <w:ind w:firstLine="480"/>
        <w:rPr>
          <w:szCs w:val="24"/>
        </w:rPr>
      </w:pPr>
      <w:r w:rsidRPr="00DD62E6">
        <w:rPr>
          <w:rFonts w:hint="eastAsia"/>
          <w:szCs w:val="24"/>
        </w:rPr>
        <w:t>点击</w:t>
      </w:r>
      <w:r w:rsidRPr="00DD62E6">
        <w:rPr>
          <w:szCs w:val="24"/>
        </w:rPr>
        <w:t>上方</w:t>
      </w:r>
      <w:r w:rsidRPr="00DD62E6">
        <w:rPr>
          <w:rFonts w:hint="eastAsia"/>
          <w:szCs w:val="24"/>
        </w:rPr>
        <w:t>【数据</w:t>
      </w:r>
      <w:r w:rsidRPr="00DD62E6">
        <w:rPr>
          <w:szCs w:val="24"/>
        </w:rPr>
        <w:t>接收</w:t>
      </w:r>
      <w:r w:rsidRPr="00DD62E6">
        <w:rPr>
          <w:rFonts w:hint="eastAsia"/>
          <w:szCs w:val="24"/>
        </w:rPr>
        <w:t>】，</w:t>
      </w:r>
      <w:r w:rsidRPr="00DD62E6">
        <w:rPr>
          <w:szCs w:val="24"/>
        </w:rPr>
        <w:t>可对</w:t>
      </w:r>
      <w:r w:rsidRPr="00DD62E6">
        <w:rPr>
          <w:rFonts w:hint="eastAsia"/>
          <w:szCs w:val="24"/>
        </w:rPr>
        <w:t>专员办</w:t>
      </w:r>
      <w:r w:rsidRPr="00DD62E6">
        <w:rPr>
          <w:szCs w:val="24"/>
        </w:rPr>
        <w:t>或上级主管单位</w:t>
      </w:r>
      <w:r w:rsidR="00DD62E6" w:rsidRPr="00DD62E6">
        <w:rPr>
          <w:rFonts w:hint="eastAsia"/>
          <w:szCs w:val="24"/>
        </w:rPr>
        <w:t>下发的单位</w:t>
      </w:r>
      <w:r w:rsidR="00DD62E6" w:rsidRPr="00DD62E6">
        <w:rPr>
          <w:szCs w:val="24"/>
        </w:rPr>
        <w:t>数据进行接收，</w:t>
      </w:r>
      <w:r w:rsidR="000B5D53">
        <w:rPr>
          <w:rFonts w:hint="eastAsia"/>
          <w:szCs w:val="24"/>
        </w:rPr>
        <w:t>选中</w:t>
      </w:r>
      <w:r w:rsidR="000B5D53">
        <w:rPr>
          <w:szCs w:val="24"/>
        </w:rPr>
        <w:t>需要</w:t>
      </w:r>
      <w:r w:rsidR="000B5D53">
        <w:rPr>
          <w:rFonts w:hint="eastAsia"/>
          <w:szCs w:val="24"/>
        </w:rPr>
        <w:t>接收</w:t>
      </w:r>
      <w:r w:rsidR="000B5D53">
        <w:rPr>
          <w:szCs w:val="24"/>
        </w:rPr>
        <w:t>的文件，</w:t>
      </w:r>
      <w:r w:rsidR="000B5D53">
        <w:rPr>
          <w:rFonts w:hint="eastAsia"/>
          <w:szCs w:val="24"/>
        </w:rPr>
        <w:t>该文件</w:t>
      </w:r>
      <w:r w:rsidR="000B5D53">
        <w:rPr>
          <w:szCs w:val="24"/>
        </w:rPr>
        <w:t>为</w:t>
      </w:r>
      <w:r w:rsidR="000B5D53">
        <w:rPr>
          <w:rFonts w:hint="eastAsia"/>
          <w:szCs w:val="24"/>
        </w:rPr>
        <w:t>DB</w:t>
      </w:r>
      <w:r w:rsidR="000B5D53">
        <w:rPr>
          <w:rFonts w:hint="eastAsia"/>
          <w:szCs w:val="24"/>
        </w:rPr>
        <w:t>文件</w:t>
      </w:r>
      <w:r w:rsidR="000B5D53">
        <w:rPr>
          <w:szCs w:val="24"/>
        </w:rPr>
        <w:t>（</w:t>
      </w:r>
      <w:r w:rsidR="000B5D53">
        <w:rPr>
          <w:rFonts w:hint="eastAsia"/>
          <w:szCs w:val="24"/>
        </w:rPr>
        <w:t>XXXX.D</w:t>
      </w:r>
      <w:r w:rsidR="000B5D53">
        <w:rPr>
          <w:szCs w:val="24"/>
        </w:rPr>
        <w:t>B</w:t>
      </w:r>
      <w:r w:rsidR="000B5D53">
        <w:rPr>
          <w:szCs w:val="24"/>
        </w:rPr>
        <w:t>）</w:t>
      </w:r>
      <w:r w:rsidR="000B5D53">
        <w:rPr>
          <w:rFonts w:hint="eastAsia"/>
          <w:szCs w:val="24"/>
        </w:rPr>
        <w:t>，</w:t>
      </w:r>
      <w:r w:rsidR="00DD62E6" w:rsidRPr="00DD62E6">
        <w:rPr>
          <w:szCs w:val="24"/>
        </w:rPr>
        <w:t>如</w:t>
      </w:r>
      <w:r w:rsidR="00DD62E6" w:rsidRPr="00DD62E6">
        <w:rPr>
          <w:rFonts w:hint="eastAsia"/>
          <w:szCs w:val="24"/>
        </w:rPr>
        <w:t>图所示</w:t>
      </w:r>
      <w:r w:rsidR="00DD62E6" w:rsidRPr="00DD62E6">
        <w:rPr>
          <w:szCs w:val="24"/>
        </w:rPr>
        <w:t>：</w:t>
      </w:r>
    </w:p>
    <w:p w:rsidR="00F40F10" w:rsidRDefault="00DD62E6" w:rsidP="00680315">
      <w:pPr>
        <w:keepNext/>
        <w:ind w:firstLine="480"/>
        <w:jc w:val="center"/>
      </w:pPr>
      <w:r>
        <w:rPr>
          <w:noProof/>
        </w:rPr>
        <w:drawing>
          <wp:inline distT="0" distB="0" distL="0" distR="0">
            <wp:extent cx="6120130" cy="326834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6120130" cy="3268345"/>
                    </a:xfrm>
                    <a:prstGeom prst="rect">
                      <a:avLst/>
                    </a:prstGeom>
                  </pic:spPr>
                </pic:pic>
              </a:graphicData>
            </a:graphic>
          </wp:inline>
        </w:drawing>
      </w:r>
    </w:p>
    <w:p w:rsidR="00DD62E6" w:rsidRPr="00F40F10" w:rsidRDefault="00F40F10" w:rsidP="002A5984">
      <w:pPr>
        <w:ind w:firstLine="480"/>
        <w:jc w:val="cente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6</w:t>
      </w:r>
      <w:r w:rsidR="0044222F">
        <w:fldChar w:fldCharType="end"/>
      </w:r>
      <w:r>
        <w:rPr>
          <w:rFonts w:hint="eastAsia"/>
        </w:rPr>
        <w:t>数据</w:t>
      </w:r>
      <w:r>
        <w:t>接收</w:t>
      </w:r>
      <w:r>
        <w:rPr>
          <w:rFonts w:hint="eastAsia"/>
        </w:rPr>
        <w:t>界面</w:t>
      </w:r>
    </w:p>
    <w:p w:rsidR="00DD62E6" w:rsidRPr="000B5D53" w:rsidRDefault="000B5D53" w:rsidP="002A5984">
      <w:pPr>
        <w:ind w:firstLine="480"/>
        <w:rPr>
          <w:szCs w:val="24"/>
        </w:rPr>
      </w:pPr>
      <w:r w:rsidRPr="000B5D53">
        <w:rPr>
          <w:rFonts w:hint="eastAsia"/>
          <w:szCs w:val="24"/>
        </w:rPr>
        <w:t>选中后文件后</w:t>
      </w:r>
      <w:r w:rsidRPr="000B5D53">
        <w:rPr>
          <w:szCs w:val="24"/>
        </w:rPr>
        <w:t>，点击【</w:t>
      </w:r>
      <w:r w:rsidRPr="000B5D53">
        <w:rPr>
          <w:rFonts w:hint="eastAsia"/>
          <w:szCs w:val="24"/>
        </w:rPr>
        <w:t>打开</w:t>
      </w:r>
      <w:r w:rsidRPr="000B5D53">
        <w:rPr>
          <w:szCs w:val="24"/>
        </w:rPr>
        <w:t>】</w:t>
      </w:r>
      <w:r w:rsidRPr="000B5D53">
        <w:rPr>
          <w:rFonts w:hint="eastAsia"/>
          <w:szCs w:val="24"/>
        </w:rPr>
        <w:t>，会提示“确定到如此文件吗</w:t>
      </w:r>
      <w:r w:rsidRPr="000B5D53">
        <w:rPr>
          <w:szCs w:val="24"/>
        </w:rPr>
        <w:t>？</w:t>
      </w:r>
      <w:r w:rsidRPr="000B5D53">
        <w:rPr>
          <w:rFonts w:hint="eastAsia"/>
          <w:szCs w:val="24"/>
        </w:rPr>
        <w:t>”，</w:t>
      </w:r>
      <w:r w:rsidRPr="000B5D53">
        <w:rPr>
          <w:szCs w:val="24"/>
        </w:rPr>
        <w:t>如</w:t>
      </w:r>
      <w:r w:rsidRPr="000B5D53">
        <w:rPr>
          <w:rFonts w:hint="eastAsia"/>
          <w:szCs w:val="24"/>
        </w:rPr>
        <w:t>图所示</w:t>
      </w:r>
      <w:r w:rsidRPr="000B5D53">
        <w:rPr>
          <w:szCs w:val="24"/>
        </w:rPr>
        <w:t>：</w:t>
      </w:r>
    </w:p>
    <w:p w:rsidR="00F40F10" w:rsidRDefault="000B5D53" w:rsidP="002A5984">
      <w:pPr>
        <w:keepNext/>
        <w:ind w:firstLine="480"/>
        <w:jc w:val="center"/>
      </w:pPr>
      <w:r>
        <w:rPr>
          <w:noProof/>
        </w:rPr>
        <w:lastRenderedPageBreak/>
        <w:drawing>
          <wp:inline distT="0" distB="0" distL="0" distR="0">
            <wp:extent cx="3238095" cy="1419048"/>
            <wp:effectExtent l="0" t="0" r="63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3238095" cy="1419048"/>
                    </a:xfrm>
                    <a:prstGeom prst="rect">
                      <a:avLst/>
                    </a:prstGeom>
                  </pic:spPr>
                </pic:pic>
              </a:graphicData>
            </a:graphic>
          </wp:inline>
        </w:drawing>
      </w:r>
    </w:p>
    <w:p w:rsidR="000B5D53" w:rsidRDefault="00F40F10" w:rsidP="002A5984">
      <w:pPr>
        <w:pStyle w:val="af"/>
        <w:ind w:firstLine="480"/>
        <w:rPr>
          <w:szCs w:val="24"/>
        </w:rP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7</w:t>
      </w:r>
      <w:r w:rsidR="0044222F">
        <w:fldChar w:fldCharType="end"/>
      </w:r>
      <w:r>
        <w:rPr>
          <w:rFonts w:hint="eastAsia"/>
        </w:rPr>
        <w:t>数据</w:t>
      </w:r>
      <w:r>
        <w:t>接收</w:t>
      </w:r>
      <w:r>
        <w:rPr>
          <w:rFonts w:hint="eastAsia"/>
        </w:rPr>
        <w:t>提示界面</w:t>
      </w:r>
    </w:p>
    <w:p w:rsidR="00DD62E6" w:rsidRPr="000B5D53" w:rsidRDefault="000B5D53" w:rsidP="002A5984">
      <w:pPr>
        <w:ind w:firstLine="480"/>
        <w:rPr>
          <w:szCs w:val="24"/>
        </w:rPr>
      </w:pPr>
      <w:r w:rsidRPr="000B5D53">
        <w:rPr>
          <w:rFonts w:hint="eastAsia"/>
          <w:szCs w:val="24"/>
        </w:rPr>
        <w:t>点击</w:t>
      </w:r>
      <w:r w:rsidRPr="000B5D53">
        <w:rPr>
          <w:szCs w:val="24"/>
        </w:rPr>
        <w:t>【</w:t>
      </w:r>
      <w:r w:rsidRPr="000B5D53">
        <w:rPr>
          <w:rFonts w:hint="eastAsia"/>
          <w:szCs w:val="24"/>
        </w:rPr>
        <w:t>确定</w:t>
      </w:r>
      <w:r w:rsidRPr="000B5D53">
        <w:rPr>
          <w:szCs w:val="24"/>
        </w:rPr>
        <w:t>】</w:t>
      </w:r>
      <w:r w:rsidRPr="000B5D53">
        <w:rPr>
          <w:rFonts w:hint="eastAsia"/>
          <w:szCs w:val="24"/>
        </w:rPr>
        <w:t>，提示</w:t>
      </w:r>
      <w:r w:rsidRPr="000B5D53">
        <w:rPr>
          <w:szCs w:val="24"/>
        </w:rPr>
        <w:t>“</w:t>
      </w:r>
      <w:r w:rsidRPr="000B5D53">
        <w:rPr>
          <w:rFonts w:hint="eastAsia"/>
          <w:szCs w:val="24"/>
        </w:rPr>
        <w:t>恢复成功</w:t>
      </w:r>
      <w:r w:rsidRPr="000B5D53">
        <w:rPr>
          <w:szCs w:val="24"/>
        </w:rPr>
        <w:t>，</w:t>
      </w:r>
      <w:r w:rsidRPr="000B5D53">
        <w:rPr>
          <w:rFonts w:hint="eastAsia"/>
          <w:szCs w:val="24"/>
        </w:rPr>
        <w:t>请重新登录系统</w:t>
      </w:r>
      <w:r w:rsidRPr="000B5D53">
        <w:rPr>
          <w:szCs w:val="24"/>
        </w:rPr>
        <w:t>”</w:t>
      </w:r>
      <w:r w:rsidRPr="000B5D53">
        <w:rPr>
          <w:rFonts w:hint="eastAsia"/>
          <w:szCs w:val="24"/>
        </w:rPr>
        <w:t>，</w:t>
      </w:r>
      <w:r w:rsidRPr="000B5D53">
        <w:rPr>
          <w:szCs w:val="24"/>
        </w:rPr>
        <w:t>如</w:t>
      </w:r>
      <w:r w:rsidRPr="000B5D53">
        <w:rPr>
          <w:rFonts w:hint="eastAsia"/>
          <w:szCs w:val="24"/>
        </w:rPr>
        <w:t>图所示</w:t>
      </w:r>
      <w:r w:rsidRPr="000B5D53">
        <w:rPr>
          <w:szCs w:val="24"/>
        </w:rPr>
        <w:t>：</w:t>
      </w:r>
    </w:p>
    <w:p w:rsidR="00F40F10" w:rsidRDefault="000B5D53" w:rsidP="002A5984">
      <w:pPr>
        <w:keepNext/>
        <w:ind w:firstLine="480"/>
        <w:jc w:val="center"/>
      </w:pPr>
      <w:r>
        <w:rPr>
          <w:noProof/>
        </w:rPr>
        <w:drawing>
          <wp:inline distT="0" distB="0" distL="0" distR="0">
            <wp:extent cx="3238095" cy="1419048"/>
            <wp:effectExtent l="0" t="0" r="63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3238095" cy="1419048"/>
                    </a:xfrm>
                    <a:prstGeom prst="rect">
                      <a:avLst/>
                    </a:prstGeom>
                  </pic:spPr>
                </pic:pic>
              </a:graphicData>
            </a:graphic>
          </wp:inline>
        </w:drawing>
      </w:r>
    </w:p>
    <w:p w:rsidR="00F40F10" w:rsidRDefault="00F40F10" w:rsidP="002A5984">
      <w:pPr>
        <w:ind w:firstLine="480"/>
        <w:jc w:val="center"/>
        <w:rPr>
          <w:szCs w:val="24"/>
        </w:rP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8</w:t>
      </w:r>
      <w:r w:rsidR="0044222F">
        <w:fldChar w:fldCharType="end"/>
      </w:r>
      <w:r>
        <w:rPr>
          <w:rFonts w:hint="eastAsia"/>
        </w:rPr>
        <w:t>数据</w:t>
      </w:r>
      <w:r>
        <w:t>接收</w:t>
      </w:r>
      <w:r>
        <w:rPr>
          <w:rFonts w:hint="eastAsia"/>
        </w:rPr>
        <w:t>成功界面</w:t>
      </w:r>
      <w:r w:rsidRPr="00CA5BC5">
        <w:rPr>
          <w:noProof/>
          <w:szCs w:val="24"/>
        </w:rPr>
        <w:drawing>
          <wp:anchor distT="0" distB="0" distL="114300" distR="114300" simplePos="0" relativeHeight="251683328" behindDoc="0" locked="0" layoutInCell="1" allowOverlap="1">
            <wp:simplePos x="0" y="0"/>
            <wp:positionH relativeFrom="column">
              <wp:posOffset>-857250</wp:posOffset>
            </wp:positionH>
            <wp:positionV relativeFrom="paragraph">
              <wp:posOffset>186055</wp:posOffset>
            </wp:positionV>
            <wp:extent cx="571500" cy="571500"/>
            <wp:effectExtent l="19050" t="0" r="0" b="0"/>
            <wp:wrapSquare wrapText="bothSides"/>
            <wp:docPr id="58" name="图片 78" descr="Aler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Alert_01"/>
                    <pic:cNvPicPr>
                      <a:picLocks noChangeAspect="1" noChangeArrowheads="1"/>
                    </pic:cNvPicPr>
                  </pic:nvPicPr>
                  <pic:blipFill>
                    <a:blip r:embed="rId39"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p>
    <w:p w:rsidR="000B5D53" w:rsidRDefault="0044222F" w:rsidP="002A5984">
      <w:pPr>
        <w:ind w:firstLine="420"/>
        <w:rPr>
          <w:szCs w:val="24"/>
        </w:rPr>
      </w:pPr>
      <w:r w:rsidRPr="0044222F">
        <w:rPr>
          <w:noProof/>
          <w:sz w:val="21"/>
        </w:rPr>
        <w:pict>
          <v:roundrect id="_x0000_s1079" style="position:absolute;margin-left:6.9pt;margin-top:11.65pt;width:306pt;height:31pt;z-index:251668992;visibility:visible;mso-position-horizontal-relative:char;mso-position-vertical-relative:line" arcsize="2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" fillcolor="#ddd" stroked="f">
            <v:textbox style="mso-next-textbox:#_x0000_s1079">
              <w:txbxContent>
                <w:p w:rsidR="00680315" w:rsidRPr="00CA5BC5" w:rsidRDefault="00680315" w:rsidP="005B0FC5">
                  <w:pPr>
                    <w:pStyle w:val="af8"/>
                    <w:numPr>
                      <w:ilvl w:val="0"/>
                      <w:numId w:val="1"/>
                    </w:numPr>
                    <w:ind w:firstLineChars="0"/>
                    <w:rPr>
                      <w:noProof/>
                      <w:szCs w:val="24"/>
                    </w:rPr>
                  </w:pPr>
                  <w:r w:rsidRPr="00CA5BC5">
                    <w:rPr>
                      <w:rFonts w:hint="eastAsia"/>
                      <w:noProof/>
                      <w:szCs w:val="24"/>
                    </w:rPr>
                    <w:t>关闭系统</w:t>
                  </w:r>
                  <w:r w:rsidRPr="00CA5BC5">
                    <w:rPr>
                      <w:noProof/>
                      <w:szCs w:val="24"/>
                    </w:rPr>
                    <w:t>，重新登陆，恢复数据方可</w:t>
                  </w:r>
                  <w:r>
                    <w:rPr>
                      <w:rFonts w:hint="eastAsia"/>
                      <w:noProof/>
                      <w:szCs w:val="24"/>
                    </w:rPr>
                    <w:t>接收</w:t>
                  </w:r>
                  <w:r>
                    <w:rPr>
                      <w:noProof/>
                      <w:szCs w:val="24"/>
                    </w:rPr>
                    <w:t>成功</w:t>
                  </w:r>
                </w:p>
              </w:txbxContent>
            </v:textbox>
          </v:roundrect>
        </w:pict>
      </w:r>
    </w:p>
    <w:p w:rsidR="000B5D53" w:rsidRDefault="000B5D53" w:rsidP="002A5984">
      <w:pPr>
        <w:ind w:firstLine="480"/>
        <w:rPr>
          <w:szCs w:val="24"/>
        </w:rPr>
      </w:pPr>
    </w:p>
    <w:p w:rsidR="000B5D53" w:rsidRDefault="000B5D53" w:rsidP="002A5984">
      <w:pPr>
        <w:ind w:firstLine="480"/>
        <w:rPr>
          <w:szCs w:val="24"/>
        </w:rPr>
      </w:pPr>
    </w:p>
    <w:p w:rsidR="000B5D53" w:rsidRDefault="000B5D53" w:rsidP="002A5984">
      <w:pPr>
        <w:ind w:firstLine="480"/>
        <w:rPr>
          <w:szCs w:val="24"/>
        </w:rPr>
      </w:pPr>
    </w:p>
    <w:p w:rsidR="000B5D53" w:rsidRDefault="000B5D53" w:rsidP="002A5984">
      <w:pPr>
        <w:ind w:firstLine="480"/>
        <w:rPr>
          <w:szCs w:val="24"/>
        </w:rPr>
      </w:pPr>
      <w:r>
        <w:rPr>
          <w:rFonts w:hint="eastAsia"/>
          <w:szCs w:val="24"/>
        </w:rPr>
        <w:t>点击</w:t>
      </w:r>
      <w:r>
        <w:rPr>
          <w:szCs w:val="24"/>
        </w:rPr>
        <w:t>上方【</w:t>
      </w:r>
      <w:r w:rsidR="00B8726F">
        <w:rPr>
          <w:rFonts w:hint="eastAsia"/>
          <w:szCs w:val="24"/>
        </w:rPr>
        <w:t>单位数据下发</w:t>
      </w:r>
      <w:r>
        <w:rPr>
          <w:szCs w:val="24"/>
        </w:rPr>
        <w:t>】</w:t>
      </w:r>
      <w:r w:rsidR="00B8726F">
        <w:rPr>
          <w:rFonts w:hint="eastAsia"/>
          <w:szCs w:val="24"/>
        </w:rPr>
        <w:t>，</w:t>
      </w:r>
      <w:r w:rsidR="00B8726F">
        <w:rPr>
          <w:szCs w:val="24"/>
        </w:rPr>
        <w:t>可对某家单位</w:t>
      </w:r>
      <w:r w:rsidR="00B8726F">
        <w:rPr>
          <w:rFonts w:hint="eastAsia"/>
          <w:szCs w:val="24"/>
        </w:rPr>
        <w:t>进行</w:t>
      </w:r>
      <w:r w:rsidR="00B8726F">
        <w:rPr>
          <w:szCs w:val="24"/>
        </w:rPr>
        <w:t>数据分发，如</w:t>
      </w:r>
    </w:p>
    <w:p w:rsidR="00F40F10" w:rsidRDefault="00B8726F" w:rsidP="00680315">
      <w:pPr>
        <w:keepNext/>
        <w:ind w:firstLine="480"/>
        <w:jc w:val="center"/>
      </w:pPr>
      <w:r>
        <w:rPr>
          <w:noProof/>
        </w:rPr>
        <w:lastRenderedPageBreak/>
        <w:drawing>
          <wp:inline distT="0" distB="0" distL="0" distR="0">
            <wp:extent cx="6120130" cy="335724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6120130" cy="3357245"/>
                    </a:xfrm>
                    <a:prstGeom prst="rect">
                      <a:avLst/>
                    </a:prstGeom>
                  </pic:spPr>
                </pic:pic>
              </a:graphicData>
            </a:graphic>
          </wp:inline>
        </w:drawing>
      </w:r>
    </w:p>
    <w:p w:rsidR="00B8726F" w:rsidRPr="00F40F10" w:rsidRDefault="00F40F10" w:rsidP="002A5984">
      <w:pPr>
        <w:ind w:firstLine="480"/>
        <w:jc w:val="cente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9</w:t>
      </w:r>
      <w:r w:rsidR="0044222F">
        <w:fldChar w:fldCharType="end"/>
      </w:r>
      <w:r>
        <w:rPr>
          <w:rFonts w:hint="eastAsia"/>
        </w:rPr>
        <w:t>单位数据下发界面</w:t>
      </w:r>
    </w:p>
    <w:p w:rsidR="00B8726F" w:rsidRDefault="00B8726F" w:rsidP="002A5984">
      <w:pPr>
        <w:ind w:firstLine="480"/>
      </w:pPr>
      <w:r>
        <w:rPr>
          <w:rFonts w:hint="eastAsia"/>
        </w:rPr>
        <w:t>选择</w:t>
      </w:r>
      <w:r>
        <w:t>保存路径，点击【</w:t>
      </w:r>
      <w:r>
        <w:rPr>
          <w:rFonts w:hint="eastAsia"/>
        </w:rPr>
        <w:t>保存</w:t>
      </w:r>
      <w:r>
        <w:t>】</w:t>
      </w:r>
      <w:r>
        <w:rPr>
          <w:rFonts w:hint="eastAsia"/>
        </w:rPr>
        <w:t>，</w:t>
      </w:r>
      <w:r>
        <w:t>会在路径中生成该单位</w:t>
      </w:r>
      <w:r>
        <w:rPr>
          <w:rFonts w:hint="eastAsia"/>
        </w:rPr>
        <w:t>名称</w:t>
      </w:r>
      <w:r>
        <w:t>文件夹，</w:t>
      </w:r>
      <w:r w:rsidR="00354652">
        <w:rPr>
          <w:rFonts w:hint="eastAsia"/>
        </w:rPr>
        <w:t>文件件内</w:t>
      </w:r>
      <w:r>
        <w:t>会生成</w:t>
      </w:r>
      <w:r>
        <w:rPr>
          <w:rFonts w:hint="eastAsia"/>
        </w:rPr>
        <w:t>DB</w:t>
      </w:r>
      <w:r w:rsidR="00354652">
        <w:rPr>
          <w:rFonts w:hint="eastAsia"/>
        </w:rPr>
        <w:t>文件，同时</w:t>
      </w:r>
      <w:r w:rsidR="00354652">
        <w:t>，会弹出</w:t>
      </w:r>
      <w:r w:rsidR="00354652">
        <w:rPr>
          <w:rFonts w:hint="eastAsia"/>
        </w:rPr>
        <w:t>“下发成功”提示</w:t>
      </w:r>
      <w:r w:rsidR="00354652">
        <w:t>，如</w:t>
      </w:r>
      <w:r w:rsidR="00354652">
        <w:rPr>
          <w:rFonts w:hint="eastAsia"/>
        </w:rPr>
        <w:t>：</w:t>
      </w:r>
    </w:p>
    <w:p w:rsidR="00F40F10" w:rsidRDefault="00354652" w:rsidP="002A5984">
      <w:pPr>
        <w:keepNext/>
        <w:ind w:firstLine="480"/>
        <w:jc w:val="center"/>
      </w:pPr>
      <w:r>
        <w:rPr>
          <w:noProof/>
        </w:rPr>
        <w:drawing>
          <wp:inline distT="0" distB="0" distL="0" distR="0">
            <wp:extent cx="3238095" cy="1419048"/>
            <wp:effectExtent l="0" t="0" r="63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3238095" cy="1419048"/>
                    </a:xfrm>
                    <a:prstGeom prst="rect">
                      <a:avLst/>
                    </a:prstGeom>
                  </pic:spPr>
                </pic:pic>
              </a:graphicData>
            </a:graphic>
          </wp:inline>
        </w:drawing>
      </w:r>
    </w:p>
    <w:p w:rsidR="00F40F10" w:rsidRDefault="00F40F10" w:rsidP="002A5984">
      <w:pPr>
        <w:ind w:firstLine="480"/>
        <w:jc w:val="center"/>
      </w:pPr>
      <w:r>
        <w:rPr>
          <w:rFonts w:hint="eastAsia"/>
        </w:rPr>
        <w:t>图表</w:t>
      </w:r>
      <w:r>
        <w:rPr>
          <w:rFonts w:hint="eastAsia"/>
        </w:rPr>
        <w:t xml:space="preserve"> </w:t>
      </w:r>
      <w:fldSimple w:instr=" STYLEREF 2 \s ">
        <w:r w:rsidR="0037024E">
          <w:rPr>
            <w:noProof/>
          </w:rPr>
          <w:t>3.6</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10</w:t>
      </w:r>
      <w:r w:rsidR="0044222F">
        <w:fldChar w:fldCharType="end"/>
      </w:r>
      <w:r>
        <w:rPr>
          <w:rFonts w:hint="eastAsia"/>
        </w:rPr>
        <w:t>单位数据下发成功界面</w:t>
      </w:r>
    </w:p>
    <w:p w:rsidR="00E41BFD" w:rsidRDefault="00E41BFD" w:rsidP="002A5984">
      <w:pPr>
        <w:ind w:firstLine="480"/>
      </w:pPr>
      <w:r>
        <w:rPr>
          <w:rFonts w:hint="eastAsia"/>
        </w:rPr>
        <w:t>点击</w:t>
      </w:r>
      <w:r>
        <w:t>上方【</w:t>
      </w:r>
      <w:r>
        <w:rPr>
          <w:rFonts w:hint="eastAsia"/>
        </w:rPr>
        <w:t>单位</w:t>
      </w:r>
      <w:r>
        <w:t>所辖</w:t>
      </w:r>
      <w:r>
        <w:rPr>
          <w:rFonts w:hint="eastAsia"/>
        </w:rPr>
        <w:t>全部数据</w:t>
      </w:r>
      <w:r>
        <w:t>下发】</w:t>
      </w:r>
      <w:r>
        <w:rPr>
          <w:rFonts w:hint="eastAsia"/>
        </w:rPr>
        <w:t>，</w:t>
      </w:r>
      <w:r>
        <w:t>与【</w:t>
      </w:r>
      <w:r>
        <w:rPr>
          <w:rFonts w:hint="eastAsia"/>
        </w:rPr>
        <w:t>单位</w:t>
      </w:r>
      <w:r>
        <w:t>数据下发】</w:t>
      </w:r>
      <w:r>
        <w:rPr>
          <w:rFonts w:hint="eastAsia"/>
        </w:rPr>
        <w:t>操作一致</w:t>
      </w:r>
      <w:r>
        <w:t>。</w:t>
      </w:r>
    </w:p>
    <w:p w:rsidR="00E41BFD" w:rsidRDefault="00E41BFD" w:rsidP="002A5984">
      <w:pPr>
        <w:ind w:firstLine="480"/>
        <w:jc w:val="center"/>
        <w:rPr>
          <w:szCs w:val="24"/>
        </w:rPr>
      </w:pPr>
      <w:r w:rsidRPr="00CA5BC5">
        <w:rPr>
          <w:noProof/>
          <w:szCs w:val="24"/>
        </w:rPr>
        <w:drawing>
          <wp:anchor distT="0" distB="0" distL="114300" distR="114300" simplePos="0" relativeHeight="251666432" behindDoc="0" locked="0" layoutInCell="1" allowOverlap="1">
            <wp:simplePos x="0" y="0"/>
            <wp:positionH relativeFrom="column">
              <wp:posOffset>-857250</wp:posOffset>
            </wp:positionH>
            <wp:positionV relativeFrom="paragraph">
              <wp:posOffset>186055</wp:posOffset>
            </wp:positionV>
            <wp:extent cx="571500" cy="571500"/>
            <wp:effectExtent l="19050" t="0" r="0" b="0"/>
            <wp:wrapSquare wrapText="bothSides"/>
            <wp:docPr id="34" name="图片 78" descr="Aler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Alert_01"/>
                    <pic:cNvPicPr>
                      <a:picLocks noChangeAspect="1" noChangeArrowheads="1"/>
                    </pic:cNvPicPr>
                  </pic:nvPicPr>
                  <pic:blipFill>
                    <a:blip r:embed="rId39"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p>
    <w:p w:rsidR="00E41BFD" w:rsidRDefault="0044222F" w:rsidP="002A5984">
      <w:pPr>
        <w:ind w:firstLine="420"/>
        <w:rPr>
          <w:szCs w:val="24"/>
        </w:rPr>
      </w:pPr>
      <w:r w:rsidRPr="0044222F">
        <w:rPr>
          <w:noProof/>
          <w:sz w:val="21"/>
        </w:rPr>
        <w:pict>
          <v:roundrect id="_x0000_s1083" style="position:absolute;margin-left:6.9pt;margin-top:11.65pt;width:361.5pt;height:46pt;z-index:251672064;visibility:visible;mso-position-horizontal-relative:char;mso-position-vertical-relative:line" arcsize="2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" fillcolor="#ddd" stroked="f">
            <v:textbox style="mso-next-textbox:#_x0000_s1083">
              <w:txbxContent>
                <w:p w:rsidR="00680315" w:rsidRPr="00CA5BC5" w:rsidRDefault="00680315" w:rsidP="00E41BFD">
                  <w:pPr>
                    <w:pStyle w:val="af8"/>
                    <w:numPr>
                      <w:ilvl w:val="0"/>
                      <w:numId w:val="1"/>
                    </w:numPr>
                    <w:ind w:firstLineChars="0"/>
                    <w:rPr>
                      <w:noProof/>
                      <w:szCs w:val="24"/>
                    </w:rPr>
                  </w:pPr>
                  <w:r>
                    <w:rPr>
                      <w:rFonts w:hint="eastAsia"/>
                      <w:noProof/>
                      <w:szCs w:val="24"/>
                    </w:rPr>
                    <w:t>【单位数据</w:t>
                  </w:r>
                  <w:r>
                    <w:rPr>
                      <w:noProof/>
                      <w:szCs w:val="24"/>
                    </w:rPr>
                    <w:t>下发</w:t>
                  </w:r>
                  <w:r>
                    <w:rPr>
                      <w:rFonts w:hint="eastAsia"/>
                      <w:noProof/>
                      <w:szCs w:val="24"/>
                    </w:rPr>
                    <w:t>】，</w:t>
                  </w:r>
                  <w:r>
                    <w:rPr>
                      <w:noProof/>
                      <w:szCs w:val="24"/>
                    </w:rPr>
                    <w:t>只能下发某一家单位信息，【</w:t>
                  </w:r>
                  <w:r>
                    <w:rPr>
                      <w:rFonts w:hint="eastAsia"/>
                      <w:noProof/>
                      <w:szCs w:val="24"/>
                    </w:rPr>
                    <w:t>单位所辖全部数据下发</w:t>
                  </w:r>
                  <w:r>
                    <w:rPr>
                      <w:noProof/>
                      <w:szCs w:val="24"/>
                    </w:rPr>
                    <w:t>】</w:t>
                  </w:r>
                  <w:r>
                    <w:rPr>
                      <w:rFonts w:hint="eastAsia"/>
                      <w:noProof/>
                      <w:szCs w:val="24"/>
                    </w:rPr>
                    <w:t>，</w:t>
                  </w:r>
                  <w:r>
                    <w:rPr>
                      <w:noProof/>
                      <w:szCs w:val="24"/>
                    </w:rPr>
                    <w:t>可下发某家单位，以及下属所有单位数据</w:t>
                  </w:r>
                </w:p>
              </w:txbxContent>
            </v:textbox>
          </v:roundrect>
        </w:pict>
      </w:r>
    </w:p>
    <w:p w:rsidR="00E41BFD" w:rsidRDefault="00E41BFD" w:rsidP="002A5984">
      <w:pPr>
        <w:ind w:firstLine="480"/>
        <w:rPr>
          <w:szCs w:val="24"/>
        </w:rPr>
      </w:pPr>
    </w:p>
    <w:p w:rsidR="00E41BFD" w:rsidRDefault="00E41BFD" w:rsidP="002A5984">
      <w:pPr>
        <w:ind w:firstLine="480"/>
        <w:rPr>
          <w:szCs w:val="24"/>
        </w:rPr>
      </w:pPr>
    </w:p>
    <w:p w:rsidR="00E41BFD" w:rsidRPr="00E41BFD" w:rsidRDefault="00E41BFD" w:rsidP="002A5984">
      <w:pPr>
        <w:ind w:firstLine="480"/>
      </w:pPr>
    </w:p>
    <w:p w:rsidR="00E41BFD" w:rsidRPr="00E41BFD" w:rsidRDefault="00E41BFD" w:rsidP="002A5984">
      <w:pPr>
        <w:ind w:firstLine="480"/>
        <w:rPr>
          <w:szCs w:val="24"/>
        </w:rPr>
      </w:pPr>
    </w:p>
    <w:p w:rsidR="00B13E0C" w:rsidRPr="00BD4601" w:rsidRDefault="00334A9C" w:rsidP="00334A9C">
      <w:pPr>
        <w:pStyle w:val="1"/>
      </w:pPr>
      <w:bookmarkStart w:id="89" w:name="_Toc428974021"/>
      <w:bookmarkStart w:id="90" w:name="_Toc504483984"/>
      <w:r>
        <w:rPr>
          <w:rFonts w:hint="eastAsia"/>
        </w:rPr>
        <w:lastRenderedPageBreak/>
        <w:t xml:space="preserve">4. </w:t>
      </w:r>
      <w:r w:rsidR="00B13E0C">
        <w:rPr>
          <w:rFonts w:hint="eastAsia"/>
        </w:rPr>
        <w:t>账户开立</w:t>
      </w:r>
      <w:bookmarkEnd w:id="89"/>
      <w:bookmarkEnd w:id="90"/>
    </w:p>
    <w:p w:rsidR="00B13E0C" w:rsidRPr="005F7195" w:rsidRDefault="00B13E0C" w:rsidP="00B13E0C">
      <w:pPr>
        <w:spacing w:line="400" w:lineRule="exact"/>
        <w:ind w:firstLine="480"/>
        <w:rPr>
          <w:szCs w:val="24"/>
        </w:rPr>
      </w:pPr>
      <w:r w:rsidRPr="005F7195">
        <w:rPr>
          <w:rFonts w:hint="eastAsia"/>
          <w:szCs w:val="24"/>
        </w:rPr>
        <w:t>登录系统后，进入软件操作界面，点击【账户开立】菜单下的【</w:t>
      </w:r>
      <w:r>
        <w:rPr>
          <w:rFonts w:hint="eastAsia"/>
          <w:szCs w:val="24"/>
        </w:rPr>
        <w:t>录入开立申请表</w:t>
      </w:r>
      <w:r w:rsidRPr="005F7195">
        <w:rPr>
          <w:rFonts w:hint="eastAsia"/>
          <w:szCs w:val="24"/>
        </w:rPr>
        <w:t>】、【</w:t>
      </w:r>
      <w:r>
        <w:rPr>
          <w:rFonts w:hint="eastAsia"/>
          <w:szCs w:val="24"/>
        </w:rPr>
        <w:t>复核开立申请</w:t>
      </w:r>
      <w:r w:rsidRPr="005F7195">
        <w:rPr>
          <w:rFonts w:hint="eastAsia"/>
          <w:szCs w:val="24"/>
        </w:rPr>
        <w:t>】、【</w:t>
      </w:r>
      <w:r>
        <w:rPr>
          <w:rFonts w:hint="eastAsia"/>
          <w:szCs w:val="24"/>
        </w:rPr>
        <w:t>打印开立申请</w:t>
      </w:r>
      <w:r w:rsidRPr="005F7195">
        <w:rPr>
          <w:rFonts w:hint="eastAsia"/>
          <w:szCs w:val="24"/>
        </w:rPr>
        <w:t>】、【</w:t>
      </w:r>
      <w:r>
        <w:rPr>
          <w:rFonts w:hint="eastAsia"/>
          <w:szCs w:val="24"/>
        </w:rPr>
        <w:t>上报开立申请数据</w:t>
      </w:r>
      <w:r w:rsidRPr="005F7195">
        <w:rPr>
          <w:rFonts w:hint="eastAsia"/>
          <w:szCs w:val="24"/>
        </w:rPr>
        <w:t>】、【</w:t>
      </w:r>
      <w:r>
        <w:rPr>
          <w:rFonts w:hint="eastAsia"/>
          <w:szCs w:val="24"/>
        </w:rPr>
        <w:t>导入财政批复信息</w:t>
      </w:r>
      <w:r w:rsidRPr="005F7195">
        <w:rPr>
          <w:rFonts w:hint="eastAsia"/>
          <w:szCs w:val="24"/>
        </w:rPr>
        <w:t>】等流程完成账户开立业务。</w:t>
      </w:r>
    </w:p>
    <w:p w:rsidR="00B13E0C" w:rsidRPr="001B703C" w:rsidRDefault="00334A9C" w:rsidP="00334A9C">
      <w:pPr>
        <w:pStyle w:val="2"/>
        <w:numPr>
          <w:ilvl w:val="0"/>
          <w:numId w:val="0"/>
        </w:numPr>
        <w:ind w:left="1639"/>
      </w:pPr>
      <w:bookmarkStart w:id="91" w:name="_Toc428974022"/>
      <w:bookmarkStart w:id="92" w:name="_Toc504483985"/>
      <w:r>
        <w:rPr>
          <w:rFonts w:hint="eastAsia"/>
        </w:rPr>
        <w:t xml:space="preserve">4.1  </w:t>
      </w:r>
      <w:r w:rsidR="00B13E0C">
        <w:rPr>
          <w:rFonts w:hint="eastAsia"/>
        </w:rPr>
        <w:t>账户开立申请</w:t>
      </w:r>
      <w:bookmarkEnd w:id="91"/>
      <w:bookmarkEnd w:id="92"/>
    </w:p>
    <w:p w:rsidR="00B13E0C" w:rsidRPr="00EF0F70" w:rsidRDefault="00B13E0C" w:rsidP="00B13E0C">
      <w:pPr>
        <w:spacing w:line="400" w:lineRule="exact"/>
        <w:ind w:firstLine="480"/>
        <w:rPr>
          <w:szCs w:val="24"/>
        </w:rPr>
      </w:pPr>
      <w:r w:rsidRPr="00EF0F70">
        <w:rPr>
          <w:rFonts w:hint="eastAsia"/>
          <w:szCs w:val="24"/>
        </w:rPr>
        <w:t>账户开立申请主要为预算单位操作，填写相应的开立申请单，并在完成后送由部门审核。具体操作如下：</w:t>
      </w:r>
    </w:p>
    <w:p w:rsidR="00B13E0C" w:rsidRPr="00EF0F70" w:rsidRDefault="00B13E0C" w:rsidP="00B13E0C">
      <w:pPr>
        <w:spacing w:line="400" w:lineRule="exact"/>
        <w:ind w:firstLine="480"/>
        <w:rPr>
          <w:szCs w:val="24"/>
        </w:rPr>
      </w:pPr>
      <w:r w:rsidRPr="00EF0F70">
        <w:rPr>
          <w:rFonts w:hint="eastAsia"/>
          <w:szCs w:val="24"/>
        </w:rPr>
        <w:t>单击【账户开立】－【</w:t>
      </w:r>
      <w:r>
        <w:rPr>
          <w:rFonts w:hint="eastAsia"/>
          <w:szCs w:val="24"/>
        </w:rPr>
        <w:t>录入开立申请表</w:t>
      </w:r>
      <w:r w:rsidRPr="00EF0F70">
        <w:rPr>
          <w:rFonts w:hint="eastAsia"/>
          <w:szCs w:val="24"/>
        </w:rPr>
        <w:t>】菜单，进入开立申请</w:t>
      </w:r>
      <w:r>
        <w:rPr>
          <w:rFonts w:hint="eastAsia"/>
          <w:szCs w:val="24"/>
        </w:rPr>
        <w:t>录入</w:t>
      </w:r>
      <w:r w:rsidRPr="00EF0F70">
        <w:rPr>
          <w:rFonts w:hint="eastAsia"/>
          <w:szCs w:val="24"/>
        </w:rPr>
        <w:t>界面。如图所示：</w:t>
      </w:r>
    </w:p>
    <w:p w:rsidR="00F40F10" w:rsidRDefault="00B13E0C" w:rsidP="002A5984">
      <w:pPr>
        <w:keepNext/>
        <w:ind w:firstLine="480"/>
        <w:jc w:val="center"/>
      </w:pPr>
      <w:r>
        <w:rPr>
          <w:noProof/>
        </w:rPr>
        <w:drawing>
          <wp:inline distT="0" distB="0" distL="0" distR="0">
            <wp:extent cx="6120130" cy="3297522"/>
            <wp:effectExtent l="19050" t="0" r="0" b="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B13E0C" w:rsidRDefault="00F40F10" w:rsidP="002A5984">
      <w:pPr>
        <w:pStyle w:val="af"/>
        <w:ind w:firstLine="480"/>
      </w:pPr>
      <w:r>
        <w:rPr>
          <w:rFonts w:hint="eastAsia"/>
        </w:rPr>
        <w:t>图表</w:t>
      </w:r>
      <w:r>
        <w:rPr>
          <w:rFonts w:hint="eastAsia"/>
        </w:rPr>
        <w:t xml:space="preserve"> </w:t>
      </w:r>
      <w:fldSimple w:instr=" STYLEREF 2 \s ">
        <w:r w:rsidR="0037024E">
          <w:rPr>
            <w:noProof/>
          </w:rPr>
          <w:t>4.1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账户开立申请主界面</w:t>
      </w:r>
    </w:p>
    <w:p w:rsidR="00B13E0C" w:rsidRPr="00EF0F70" w:rsidRDefault="00B13E0C" w:rsidP="00B13E0C">
      <w:pPr>
        <w:spacing w:line="400" w:lineRule="exact"/>
        <w:ind w:firstLine="480"/>
        <w:rPr>
          <w:szCs w:val="24"/>
        </w:rPr>
      </w:pPr>
      <w:r w:rsidRPr="00EF0F70">
        <w:rPr>
          <w:rFonts w:hint="eastAsia"/>
          <w:szCs w:val="24"/>
        </w:rPr>
        <w:t>在【单位信息】下选择欲开户单位，然后单击【开户】按钮后，出现如下图所示界面：</w:t>
      </w:r>
    </w:p>
    <w:p w:rsidR="00F40F10" w:rsidRDefault="00B13E0C" w:rsidP="002A5984">
      <w:pPr>
        <w:keepNext/>
        <w:ind w:firstLine="480"/>
        <w:jc w:val="center"/>
      </w:pPr>
      <w:r w:rsidRPr="00224709">
        <w:rPr>
          <w:noProof/>
        </w:rPr>
        <w:t xml:space="preserve"> </w:t>
      </w:r>
      <w:r>
        <w:rPr>
          <w:noProof/>
        </w:rPr>
        <w:lastRenderedPageBreak/>
        <w:drawing>
          <wp:inline distT="0" distB="0" distL="0" distR="0">
            <wp:extent cx="6120130" cy="2821635"/>
            <wp:effectExtent l="19050" t="0" r="0" b="0"/>
            <wp:docPr id="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srcRect/>
                    <a:stretch>
                      <a:fillRect/>
                    </a:stretch>
                  </pic:blipFill>
                  <pic:spPr bwMode="auto">
                    <a:xfrm>
                      <a:off x="0" y="0"/>
                      <a:ext cx="6120130" cy="2821635"/>
                    </a:xfrm>
                    <a:prstGeom prst="rect">
                      <a:avLst/>
                    </a:prstGeom>
                    <a:noFill/>
                    <a:ln w="9525">
                      <a:noFill/>
                      <a:miter lim="800000"/>
                      <a:headEnd/>
                      <a:tailEnd/>
                    </a:ln>
                  </pic:spPr>
                </pic:pic>
              </a:graphicData>
            </a:graphic>
          </wp:inline>
        </w:drawing>
      </w:r>
    </w:p>
    <w:p w:rsidR="00B13E0C" w:rsidRDefault="00F40F10" w:rsidP="002A5984">
      <w:pPr>
        <w:pStyle w:val="af"/>
        <w:ind w:firstLine="480"/>
      </w:pPr>
      <w:r>
        <w:rPr>
          <w:rFonts w:hint="eastAsia"/>
        </w:rPr>
        <w:t>图表</w:t>
      </w:r>
      <w:r>
        <w:rPr>
          <w:rFonts w:hint="eastAsia"/>
        </w:rPr>
        <w:t xml:space="preserve"> </w:t>
      </w:r>
      <w:fldSimple w:instr=" STYLEREF 2 \s ">
        <w:r w:rsidR="0037024E">
          <w:rPr>
            <w:noProof/>
          </w:rPr>
          <w:t>4.1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Pr="005F7195">
        <w:rPr>
          <w:rFonts w:hint="eastAsia"/>
        </w:rPr>
        <w:t>账户开立信息录入界面</w:t>
      </w:r>
    </w:p>
    <w:p w:rsidR="00B13E0C" w:rsidRDefault="00B13E0C" w:rsidP="00B13E0C">
      <w:pPr>
        <w:spacing w:line="400" w:lineRule="exact"/>
        <w:ind w:firstLine="480"/>
        <w:rPr>
          <w:szCs w:val="24"/>
        </w:rPr>
      </w:pPr>
      <w:r w:rsidRPr="00EF0F70">
        <w:rPr>
          <w:rFonts w:hint="eastAsia"/>
          <w:szCs w:val="24"/>
        </w:rPr>
        <w:t>其中红色标题项为必填，操作完成后，点击【确定】，结果如下：</w:t>
      </w:r>
    </w:p>
    <w:p w:rsidR="00B13E0C" w:rsidRPr="00EF0F70" w:rsidRDefault="00B13E0C" w:rsidP="00B13E0C">
      <w:pPr>
        <w:spacing w:line="400" w:lineRule="exact"/>
        <w:ind w:firstLine="480"/>
        <w:rPr>
          <w:szCs w:val="24"/>
        </w:rPr>
      </w:pPr>
      <w:r>
        <w:rPr>
          <w:rFonts w:hint="eastAsia"/>
          <w:szCs w:val="24"/>
        </w:rPr>
        <w:t>注：勾选【连续录入】可以连续录入开立信息</w:t>
      </w:r>
    </w:p>
    <w:p w:rsidR="00F40F10" w:rsidRDefault="0044222F" w:rsidP="002A5984">
      <w:pPr>
        <w:keepNext/>
        <w:ind w:firstLine="480"/>
        <w:jc w:val="center"/>
      </w:pPr>
      <w:r>
        <w:rPr>
          <w:noProof/>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61" o:spid="_x0000_s1094" type="#_x0000_t47" style="position:absolute;left:0;text-align:left;margin-left:459.75pt;margin-top:71.15pt;width:1in;height:24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" adj="-7200,19575,,8100">
            <v:textbox style="mso-next-textbox:#线形标注 1 61">
              <w:txbxContent>
                <w:p w:rsidR="00680315" w:rsidRDefault="00680315" w:rsidP="002A5984">
                  <w:pPr>
                    <w:ind w:firstLine="480"/>
                  </w:pPr>
                  <w:r>
                    <w:rPr>
                      <w:rFonts w:hint="eastAsia"/>
                    </w:rPr>
                    <w:t>开户申请单</w:t>
                  </w:r>
                </w:p>
              </w:txbxContent>
            </v:textbox>
            <o:callout v:ext="edit" minusy="t"/>
          </v:shape>
        </w:pict>
      </w:r>
      <w:r w:rsidR="00B13E0C" w:rsidRPr="00224709">
        <w:rPr>
          <w:noProof/>
        </w:rPr>
        <w:t xml:space="preserve"> </w:t>
      </w:r>
      <w:r w:rsidR="00B13E0C">
        <w:rPr>
          <w:noProof/>
        </w:rPr>
        <w:drawing>
          <wp:inline distT="0" distB="0" distL="0" distR="0">
            <wp:extent cx="6120130" cy="1521817"/>
            <wp:effectExtent l="19050" t="0" r="0" b="0"/>
            <wp:docPr id="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srcRect/>
                    <a:stretch>
                      <a:fillRect/>
                    </a:stretch>
                  </pic:blipFill>
                  <pic:spPr bwMode="auto">
                    <a:xfrm>
                      <a:off x="0" y="0"/>
                      <a:ext cx="6120130" cy="1521817"/>
                    </a:xfrm>
                    <a:prstGeom prst="rect">
                      <a:avLst/>
                    </a:prstGeom>
                    <a:noFill/>
                    <a:ln w="9525">
                      <a:noFill/>
                      <a:miter lim="800000"/>
                      <a:headEnd/>
                      <a:tailEnd/>
                    </a:ln>
                  </pic:spPr>
                </pic:pic>
              </a:graphicData>
            </a:graphic>
          </wp:inline>
        </w:drawing>
      </w:r>
    </w:p>
    <w:p w:rsidR="00B13E0C" w:rsidRDefault="00F40F10" w:rsidP="002A5984">
      <w:pPr>
        <w:pStyle w:val="af"/>
        <w:ind w:firstLine="480"/>
      </w:pPr>
      <w:r>
        <w:rPr>
          <w:rFonts w:hint="eastAsia"/>
        </w:rPr>
        <w:t>图表</w:t>
      </w:r>
      <w:r>
        <w:rPr>
          <w:rFonts w:hint="eastAsia"/>
        </w:rPr>
        <w:t xml:space="preserve"> </w:t>
      </w:r>
      <w:fldSimple w:instr=" STYLEREF 2 \s ">
        <w:r w:rsidR="0037024E">
          <w:rPr>
            <w:noProof/>
          </w:rPr>
          <w:t>4.1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开立申请单生成界面</w:t>
      </w:r>
    </w:p>
    <w:p w:rsidR="00B13E0C" w:rsidRPr="00EF0F70" w:rsidRDefault="00B13E0C" w:rsidP="002A5984">
      <w:pPr>
        <w:ind w:firstLine="480"/>
        <w:rPr>
          <w:szCs w:val="24"/>
        </w:rPr>
      </w:pPr>
      <w:r w:rsidRPr="00EF0F70">
        <w:rPr>
          <w:rFonts w:hint="eastAsia"/>
          <w:szCs w:val="24"/>
        </w:rPr>
        <w:t>如欲修改某开户申请单，可勾选其对应复选框或者单击，高亮显示后，点击【修改】，如下图：</w:t>
      </w:r>
    </w:p>
    <w:p w:rsidR="00F40F10" w:rsidRDefault="00B13E0C" w:rsidP="002A5984">
      <w:pPr>
        <w:keepNext/>
        <w:ind w:firstLine="480"/>
        <w:jc w:val="center"/>
      </w:pPr>
      <w:r>
        <w:rPr>
          <w:noProof/>
        </w:rPr>
        <w:lastRenderedPageBreak/>
        <w:drawing>
          <wp:inline distT="0" distB="0" distL="0" distR="0">
            <wp:extent cx="6120130" cy="2548085"/>
            <wp:effectExtent l="19050" t="0" r="0" b="0"/>
            <wp:docPr id="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srcRect/>
                    <a:stretch>
                      <a:fillRect/>
                    </a:stretch>
                  </pic:blipFill>
                  <pic:spPr bwMode="auto">
                    <a:xfrm>
                      <a:off x="0" y="0"/>
                      <a:ext cx="6120130" cy="2548085"/>
                    </a:xfrm>
                    <a:prstGeom prst="rect">
                      <a:avLst/>
                    </a:prstGeom>
                    <a:noFill/>
                    <a:ln w="9525">
                      <a:noFill/>
                      <a:miter lim="800000"/>
                      <a:headEnd/>
                      <a:tailEnd/>
                    </a:ln>
                  </pic:spPr>
                </pic:pic>
              </a:graphicData>
            </a:graphic>
          </wp:inline>
        </w:drawing>
      </w:r>
    </w:p>
    <w:p w:rsidR="00B13E0C" w:rsidRDefault="00F40F10" w:rsidP="002A5984">
      <w:pPr>
        <w:pStyle w:val="af"/>
        <w:ind w:firstLine="480"/>
      </w:pPr>
      <w:r>
        <w:rPr>
          <w:rFonts w:hint="eastAsia"/>
        </w:rPr>
        <w:t>图表</w:t>
      </w:r>
      <w:r>
        <w:rPr>
          <w:rFonts w:hint="eastAsia"/>
        </w:rPr>
        <w:t xml:space="preserve"> </w:t>
      </w:r>
      <w:fldSimple w:instr=" STYLEREF 2 \s ">
        <w:r w:rsidR="0037024E">
          <w:rPr>
            <w:noProof/>
          </w:rPr>
          <w:t>4.1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开户申请单修改界面</w:t>
      </w:r>
    </w:p>
    <w:p w:rsidR="00B13E0C" w:rsidRPr="00EF0F70" w:rsidRDefault="00B13E0C" w:rsidP="002A5984">
      <w:pPr>
        <w:spacing w:line="400" w:lineRule="exact"/>
        <w:ind w:firstLine="480"/>
        <w:rPr>
          <w:szCs w:val="24"/>
        </w:rPr>
      </w:pPr>
      <w:r w:rsidRPr="00EF0F70">
        <w:rPr>
          <w:rFonts w:hint="eastAsia"/>
          <w:szCs w:val="24"/>
        </w:rPr>
        <w:t>此对话框内容与开立录入时一致，可直接修改相应内容，然后【确定】即保存。</w:t>
      </w:r>
    </w:p>
    <w:p w:rsidR="00B13E0C" w:rsidRPr="00EF0F70" w:rsidRDefault="00B13E0C" w:rsidP="002A5984">
      <w:pPr>
        <w:spacing w:line="400" w:lineRule="exact"/>
        <w:ind w:firstLine="480"/>
        <w:rPr>
          <w:szCs w:val="24"/>
        </w:rPr>
      </w:pPr>
      <w:r w:rsidRPr="00EF0F70">
        <w:rPr>
          <w:rFonts w:hint="eastAsia"/>
          <w:szCs w:val="24"/>
        </w:rPr>
        <w:t>也可在选中某条申请单信息后，点击【删除】，出现确认对话框，如下：</w:t>
      </w:r>
    </w:p>
    <w:p w:rsidR="00F40F10" w:rsidRDefault="00B13E0C" w:rsidP="002A5984">
      <w:pPr>
        <w:keepNext/>
        <w:ind w:firstLine="480"/>
        <w:jc w:val="center"/>
      </w:pPr>
      <w:r>
        <w:rPr>
          <w:noProof/>
        </w:rPr>
        <w:drawing>
          <wp:inline distT="0" distB="0" distL="0" distR="0">
            <wp:extent cx="6120130" cy="2049404"/>
            <wp:effectExtent l="19050" t="0" r="0" b="0"/>
            <wp:docPr id="1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srcRect/>
                    <a:stretch>
                      <a:fillRect/>
                    </a:stretch>
                  </pic:blipFill>
                  <pic:spPr bwMode="auto">
                    <a:xfrm>
                      <a:off x="0" y="0"/>
                      <a:ext cx="6120130" cy="2049404"/>
                    </a:xfrm>
                    <a:prstGeom prst="rect">
                      <a:avLst/>
                    </a:prstGeom>
                    <a:noFill/>
                    <a:ln w="9525">
                      <a:noFill/>
                      <a:miter lim="800000"/>
                      <a:headEnd/>
                      <a:tailEnd/>
                    </a:ln>
                  </pic:spPr>
                </pic:pic>
              </a:graphicData>
            </a:graphic>
          </wp:inline>
        </w:drawing>
      </w:r>
    </w:p>
    <w:p w:rsidR="00B13E0C" w:rsidRDefault="00F40F10" w:rsidP="002A5984">
      <w:pPr>
        <w:pStyle w:val="af"/>
        <w:ind w:firstLine="480"/>
      </w:pPr>
      <w:r>
        <w:rPr>
          <w:rFonts w:hint="eastAsia"/>
        </w:rPr>
        <w:t>图表</w:t>
      </w:r>
      <w:r>
        <w:rPr>
          <w:rFonts w:hint="eastAsia"/>
        </w:rPr>
        <w:t xml:space="preserve"> </w:t>
      </w:r>
      <w:fldSimple w:instr=" STYLEREF 2 \s ">
        <w:r w:rsidR="0037024E">
          <w:rPr>
            <w:noProof/>
          </w:rPr>
          <w:t>4.1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5</w:t>
      </w:r>
      <w:r w:rsidR="0044222F">
        <w:fldChar w:fldCharType="end"/>
      </w:r>
      <w:r>
        <w:rPr>
          <w:rFonts w:hint="eastAsia"/>
        </w:rPr>
        <w:t>开户申请单删除界面</w:t>
      </w:r>
    </w:p>
    <w:p w:rsidR="00B13E0C" w:rsidRPr="00EF0F70" w:rsidRDefault="00B13E0C" w:rsidP="002A5984">
      <w:pPr>
        <w:spacing w:line="400" w:lineRule="exact"/>
        <w:ind w:firstLine="480"/>
        <w:rPr>
          <w:szCs w:val="24"/>
        </w:rPr>
      </w:pPr>
      <w:r w:rsidRPr="00EF0F70">
        <w:rPr>
          <w:rFonts w:hint="eastAsia"/>
          <w:szCs w:val="24"/>
        </w:rPr>
        <w:t>选择【确定】后即对此申请单完成删除操作。</w:t>
      </w:r>
    </w:p>
    <w:p w:rsidR="00B13E0C" w:rsidRPr="00EF0F70" w:rsidRDefault="00B13E0C" w:rsidP="002A5984">
      <w:pPr>
        <w:spacing w:line="400" w:lineRule="exact"/>
        <w:ind w:firstLine="480"/>
        <w:rPr>
          <w:szCs w:val="24"/>
        </w:rPr>
      </w:pPr>
      <w:r w:rsidRPr="00EF0F70">
        <w:rPr>
          <w:rFonts w:hint="eastAsia"/>
          <w:szCs w:val="24"/>
        </w:rPr>
        <w:t>在确定申请单信息无误后，执行【</w:t>
      </w:r>
      <w:r>
        <w:rPr>
          <w:rFonts w:hint="eastAsia"/>
          <w:szCs w:val="24"/>
        </w:rPr>
        <w:t>提交</w:t>
      </w:r>
      <w:r w:rsidRPr="00EF0F70">
        <w:rPr>
          <w:rFonts w:hint="eastAsia"/>
          <w:szCs w:val="24"/>
        </w:rPr>
        <w:t>】</w:t>
      </w:r>
      <w:r>
        <w:rPr>
          <w:rFonts w:hint="eastAsia"/>
          <w:szCs w:val="24"/>
        </w:rPr>
        <w:t>支持多选</w:t>
      </w:r>
      <w:r w:rsidRPr="00EF0F70">
        <w:rPr>
          <w:rFonts w:hint="eastAsia"/>
          <w:szCs w:val="24"/>
        </w:rPr>
        <w:t>，申请单会自动流转到</w:t>
      </w:r>
      <w:r>
        <w:rPr>
          <w:rFonts w:hint="eastAsia"/>
          <w:szCs w:val="24"/>
        </w:rPr>
        <w:t>【复核开立申请】，状态栏请</w:t>
      </w:r>
      <w:r w:rsidRPr="00EF0F70">
        <w:rPr>
          <w:rFonts w:hint="eastAsia"/>
          <w:szCs w:val="24"/>
        </w:rPr>
        <w:t>由【</w:t>
      </w:r>
      <w:r>
        <w:rPr>
          <w:rFonts w:hint="eastAsia"/>
          <w:szCs w:val="24"/>
        </w:rPr>
        <w:t>未提交</w:t>
      </w:r>
      <w:r w:rsidRPr="00EF0F70">
        <w:rPr>
          <w:rFonts w:hint="eastAsia"/>
          <w:szCs w:val="24"/>
        </w:rPr>
        <w:t>】转为【已</w:t>
      </w:r>
      <w:r>
        <w:rPr>
          <w:rFonts w:hint="eastAsia"/>
          <w:szCs w:val="24"/>
        </w:rPr>
        <w:t>提交</w:t>
      </w:r>
      <w:r w:rsidRPr="00EF0F70">
        <w:rPr>
          <w:rFonts w:hint="eastAsia"/>
          <w:szCs w:val="24"/>
        </w:rPr>
        <w:t>】，如图：</w:t>
      </w:r>
    </w:p>
    <w:p w:rsidR="00F40F10" w:rsidRDefault="00B13E0C" w:rsidP="002A5984">
      <w:pPr>
        <w:keepNext/>
        <w:ind w:firstLine="480"/>
        <w:jc w:val="center"/>
      </w:pPr>
      <w:r>
        <w:rPr>
          <w:noProof/>
        </w:rPr>
        <w:drawing>
          <wp:inline distT="0" distB="0" distL="0" distR="0">
            <wp:extent cx="6120130" cy="1395840"/>
            <wp:effectExtent l="19050" t="0" r="0" b="0"/>
            <wp:docPr id="1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cstate="print"/>
                    <a:srcRect/>
                    <a:stretch>
                      <a:fillRect/>
                    </a:stretch>
                  </pic:blipFill>
                  <pic:spPr bwMode="auto">
                    <a:xfrm>
                      <a:off x="0" y="0"/>
                      <a:ext cx="6120130" cy="1395840"/>
                    </a:xfrm>
                    <a:prstGeom prst="rect">
                      <a:avLst/>
                    </a:prstGeom>
                    <a:noFill/>
                    <a:ln w="9525">
                      <a:noFill/>
                      <a:miter lim="800000"/>
                      <a:headEnd/>
                      <a:tailEnd/>
                    </a:ln>
                  </pic:spPr>
                </pic:pic>
              </a:graphicData>
            </a:graphic>
          </wp:inline>
        </w:drawing>
      </w:r>
    </w:p>
    <w:p w:rsidR="00B13E0C" w:rsidRDefault="00F40F10" w:rsidP="002A5984">
      <w:pPr>
        <w:pStyle w:val="af"/>
        <w:ind w:firstLine="480"/>
      </w:pPr>
      <w:r>
        <w:rPr>
          <w:rFonts w:hint="eastAsia"/>
        </w:rPr>
        <w:t>图表</w:t>
      </w:r>
      <w:r>
        <w:rPr>
          <w:rFonts w:hint="eastAsia"/>
        </w:rPr>
        <w:t xml:space="preserve"> </w:t>
      </w:r>
      <w:fldSimple w:instr=" STYLEREF 2 \s ">
        <w:r w:rsidR="0037024E">
          <w:rPr>
            <w:noProof/>
          </w:rPr>
          <w:t>4.1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6</w:t>
      </w:r>
      <w:r w:rsidR="0044222F">
        <w:fldChar w:fldCharType="end"/>
      </w:r>
      <w:r>
        <w:rPr>
          <w:rFonts w:hint="eastAsia"/>
        </w:rPr>
        <w:t>提交后界面</w:t>
      </w:r>
    </w:p>
    <w:p w:rsidR="00B13E0C" w:rsidRPr="00EF0F70" w:rsidRDefault="00B13E0C" w:rsidP="002A5984">
      <w:pPr>
        <w:spacing w:line="400" w:lineRule="exact"/>
        <w:ind w:firstLine="480"/>
        <w:rPr>
          <w:szCs w:val="24"/>
        </w:rPr>
      </w:pPr>
      <w:r w:rsidRPr="00EF0F70">
        <w:rPr>
          <w:rFonts w:hint="eastAsia"/>
          <w:szCs w:val="24"/>
        </w:rPr>
        <w:t>若想取消已送审数据，可在选择对应申请单后，执行【</w:t>
      </w:r>
      <w:r>
        <w:rPr>
          <w:rFonts w:hint="eastAsia"/>
          <w:szCs w:val="24"/>
        </w:rPr>
        <w:t>撤回</w:t>
      </w:r>
      <w:r w:rsidRPr="00EF0F70">
        <w:rPr>
          <w:rFonts w:hint="eastAsia"/>
          <w:szCs w:val="24"/>
        </w:rPr>
        <w:t>】按钮，数据随即转回到【未</w:t>
      </w:r>
      <w:r w:rsidRPr="00EF0F70">
        <w:rPr>
          <w:rFonts w:hint="eastAsia"/>
          <w:szCs w:val="24"/>
        </w:rPr>
        <w:lastRenderedPageBreak/>
        <w:t>送审】状态，同时主管部门岗也不再显示相应申请单。</w:t>
      </w:r>
    </w:p>
    <w:p w:rsidR="00B13E0C" w:rsidRPr="004E7726" w:rsidRDefault="00334A9C" w:rsidP="00334A9C">
      <w:pPr>
        <w:pStyle w:val="2"/>
        <w:numPr>
          <w:ilvl w:val="0"/>
          <w:numId w:val="0"/>
        </w:numPr>
        <w:ind w:left="1639"/>
      </w:pPr>
      <w:bookmarkStart w:id="93" w:name="_主管部门审批"/>
      <w:bookmarkStart w:id="94" w:name="_Toc504483986"/>
      <w:bookmarkEnd w:id="93"/>
      <w:r>
        <w:rPr>
          <w:rFonts w:hint="eastAsia"/>
        </w:rPr>
        <w:t xml:space="preserve">4.2  </w:t>
      </w:r>
      <w:r w:rsidR="00B13E0C">
        <w:rPr>
          <w:rFonts w:hint="eastAsia"/>
        </w:rPr>
        <w:t>复核开立申请</w:t>
      </w:r>
      <w:bookmarkEnd w:id="94"/>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账户开立</w:t>
      </w:r>
      <w:r w:rsidRPr="00447032">
        <w:rPr>
          <w:rFonts w:hint="eastAsia"/>
          <w:lang w:eastAsia="zh-CN"/>
        </w:rPr>
        <w:t>】－【</w:t>
      </w:r>
      <w:r>
        <w:rPr>
          <w:rFonts w:hint="eastAsia"/>
          <w:lang w:eastAsia="zh-CN"/>
        </w:rPr>
        <w:t>复核开立申请</w:t>
      </w:r>
      <w:r w:rsidRPr="00447032">
        <w:rPr>
          <w:rFonts w:hint="eastAsia"/>
          <w:lang w:eastAsia="zh-CN"/>
        </w:rPr>
        <w:t>】菜单，进入</w:t>
      </w:r>
      <w:r>
        <w:rPr>
          <w:rFonts w:hint="eastAsia"/>
          <w:lang w:eastAsia="zh-CN"/>
        </w:rPr>
        <w:t>复核</w:t>
      </w:r>
      <w:r w:rsidRPr="00447032">
        <w:rPr>
          <w:rFonts w:hint="eastAsia"/>
          <w:lang w:eastAsia="zh-CN"/>
        </w:rPr>
        <w:t>界面。</w:t>
      </w:r>
      <w:r>
        <w:rPr>
          <w:rFonts w:hint="eastAsia"/>
          <w:lang w:eastAsia="zh-CN"/>
        </w:rPr>
        <w:t>如图</w:t>
      </w:r>
      <w:r w:rsidRPr="00447032">
        <w:rPr>
          <w:rFonts w:hint="eastAsia"/>
          <w:lang w:eastAsia="zh-CN"/>
        </w:rPr>
        <w:t>所示：</w:t>
      </w:r>
    </w:p>
    <w:p w:rsidR="005A1F42" w:rsidRDefault="00B13E0C" w:rsidP="002A5984">
      <w:pPr>
        <w:keepNext/>
        <w:ind w:firstLine="480"/>
        <w:jc w:val="center"/>
      </w:pPr>
      <w:r>
        <w:rPr>
          <w:noProof/>
        </w:rPr>
        <w:drawing>
          <wp:inline distT="0" distB="0" distL="0" distR="0">
            <wp:extent cx="6120130" cy="3299660"/>
            <wp:effectExtent l="19050" t="0" r="0" b="0"/>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复核开立申请界面</w:t>
      </w:r>
    </w:p>
    <w:p w:rsidR="00B13E0C" w:rsidRDefault="00B13E0C" w:rsidP="002A5984">
      <w:pPr>
        <w:ind w:firstLine="480"/>
      </w:pPr>
      <w:r>
        <w:rPr>
          <w:rFonts w:hint="eastAsia"/>
        </w:rPr>
        <w:t>此岗主要对预算单位提交的开户申请单进行复核操作。</w:t>
      </w:r>
    </w:p>
    <w:p w:rsidR="00B13E0C" w:rsidRPr="00EF0F70" w:rsidRDefault="00B13E0C" w:rsidP="002A5984">
      <w:pPr>
        <w:spacing w:line="400" w:lineRule="exact"/>
        <w:ind w:firstLine="480"/>
        <w:rPr>
          <w:szCs w:val="24"/>
        </w:rPr>
      </w:pPr>
      <w:r w:rsidRPr="00EF0F70">
        <w:rPr>
          <w:rFonts w:hint="eastAsia"/>
          <w:szCs w:val="24"/>
        </w:rPr>
        <w:t>若是开户申请单信息审核无误，则可执行【</w:t>
      </w:r>
      <w:r>
        <w:rPr>
          <w:rFonts w:hint="eastAsia"/>
          <w:szCs w:val="24"/>
        </w:rPr>
        <w:t>录入意见</w:t>
      </w:r>
      <w:r w:rsidRPr="00EF0F70">
        <w:rPr>
          <w:rFonts w:hint="eastAsia"/>
          <w:szCs w:val="24"/>
        </w:rPr>
        <w:t>】操作</w:t>
      </w:r>
      <w:r>
        <w:rPr>
          <w:rFonts w:hint="eastAsia"/>
          <w:szCs w:val="24"/>
        </w:rPr>
        <w:t>，支持多选</w:t>
      </w:r>
      <w:r w:rsidRPr="00EF0F70">
        <w:rPr>
          <w:rFonts w:hint="eastAsia"/>
          <w:szCs w:val="24"/>
        </w:rPr>
        <w:t>，相应申请单会</w:t>
      </w:r>
      <w:r>
        <w:rPr>
          <w:rFonts w:hint="eastAsia"/>
          <w:szCs w:val="24"/>
        </w:rPr>
        <w:t>从</w:t>
      </w:r>
      <w:r w:rsidRPr="00EF0F70">
        <w:rPr>
          <w:rFonts w:hint="eastAsia"/>
          <w:szCs w:val="24"/>
        </w:rPr>
        <w:t>本岗的【未审核】</w:t>
      </w:r>
      <w:r>
        <w:rPr>
          <w:rFonts w:hint="eastAsia"/>
          <w:szCs w:val="24"/>
        </w:rPr>
        <w:t>到</w:t>
      </w:r>
      <w:r w:rsidRPr="00EF0F70">
        <w:rPr>
          <w:rFonts w:hint="eastAsia"/>
          <w:szCs w:val="24"/>
        </w:rPr>
        <w:t>【已审核】状态</w:t>
      </w:r>
    </w:p>
    <w:p w:rsidR="005A1F42" w:rsidRDefault="00B13E0C" w:rsidP="002A5984">
      <w:pPr>
        <w:keepNext/>
        <w:ind w:firstLine="480"/>
        <w:jc w:val="center"/>
      </w:pPr>
      <w:r>
        <w:rPr>
          <w:noProof/>
        </w:rPr>
        <w:lastRenderedPageBreak/>
        <w:drawing>
          <wp:inline distT="0" distB="0" distL="0" distR="0">
            <wp:extent cx="6120130" cy="3299660"/>
            <wp:effectExtent l="19050" t="0" r="0" b="0"/>
            <wp:docPr id="1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复核界面</w:t>
      </w:r>
    </w:p>
    <w:p w:rsidR="00B13E0C" w:rsidRPr="00EF0F70" w:rsidRDefault="00B13E0C" w:rsidP="002A5984">
      <w:pPr>
        <w:ind w:firstLine="480"/>
        <w:rPr>
          <w:szCs w:val="24"/>
        </w:rPr>
      </w:pPr>
      <w:r>
        <w:rPr>
          <w:rFonts w:hint="eastAsia"/>
          <w:szCs w:val="24"/>
        </w:rPr>
        <w:t>复核</w:t>
      </w:r>
      <w:r w:rsidRPr="00EF0F70">
        <w:rPr>
          <w:rFonts w:hint="eastAsia"/>
          <w:szCs w:val="24"/>
        </w:rPr>
        <w:t>通过后，申请单会自动流转到</w:t>
      </w:r>
      <w:r>
        <w:rPr>
          <w:rFonts w:hint="eastAsia"/>
          <w:szCs w:val="24"/>
        </w:rPr>
        <w:t>【打印开立申请】，</w:t>
      </w:r>
      <w:r w:rsidRPr="00EF0F70">
        <w:rPr>
          <w:rFonts w:hint="eastAsia"/>
          <w:szCs w:val="24"/>
        </w:rPr>
        <w:t>在确定申请单信息无误后，</w:t>
      </w:r>
      <w:r>
        <w:rPr>
          <w:rFonts w:hint="eastAsia"/>
          <w:szCs w:val="24"/>
        </w:rPr>
        <w:t>状态栏请</w:t>
      </w:r>
      <w:r w:rsidRPr="00EF0F70">
        <w:rPr>
          <w:rFonts w:hint="eastAsia"/>
          <w:szCs w:val="24"/>
        </w:rPr>
        <w:t>由【</w:t>
      </w:r>
      <w:r>
        <w:rPr>
          <w:rFonts w:hint="eastAsia"/>
          <w:szCs w:val="24"/>
        </w:rPr>
        <w:t>未审核</w:t>
      </w:r>
      <w:r w:rsidRPr="00EF0F70">
        <w:rPr>
          <w:rFonts w:hint="eastAsia"/>
          <w:szCs w:val="24"/>
        </w:rPr>
        <w:t>】转为【已</w:t>
      </w:r>
      <w:r>
        <w:rPr>
          <w:rFonts w:hint="eastAsia"/>
          <w:szCs w:val="24"/>
        </w:rPr>
        <w:t>审核</w:t>
      </w:r>
      <w:r w:rsidRPr="00EF0F70">
        <w:rPr>
          <w:rFonts w:hint="eastAsia"/>
          <w:szCs w:val="24"/>
        </w:rPr>
        <w:t>】，如下图：</w:t>
      </w:r>
    </w:p>
    <w:p w:rsidR="005A1F42" w:rsidRDefault="00B13E0C" w:rsidP="002A5984">
      <w:pPr>
        <w:keepNext/>
        <w:ind w:firstLine="480"/>
        <w:jc w:val="center"/>
      </w:pPr>
      <w:r>
        <w:rPr>
          <w:noProof/>
        </w:rPr>
        <w:drawing>
          <wp:inline distT="0" distB="0" distL="0" distR="0">
            <wp:extent cx="6120130" cy="3299660"/>
            <wp:effectExtent l="19050" t="0" r="0" b="0"/>
            <wp:docPr id="1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复核完成界面</w:t>
      </w:r>
    </w:p>
    <w:p w:rsidR="00B13E0C" w:rsidRPr="00EF0F70" w:rsidRDefault="00B13E0C" w:rsidP="002A5984">
      <w:pPr>
        <w:spacing w:line="400" w:lineRule="exact"/>
        <w:ind w:firstLine="480"/>
        <w:rPr>
          <w:szCs w:val="24"/>
        </w:rPr>
      </w:pPr>
      <w:r w:rsidRPr="00AF597C">
        <w:rPr>
          <w:rFonts w:hint="eastAsia"/>
          <w:szCs w:val="24"/>
        </w:rPr>
        <w:t>若想取消已</w:t>
      </w:r>
      <w:r>
        <w:rPr>
          <w:rFonts w:hint="eastAsia"/>
          <w:szCs w:val="24"/>
        </w:rPr>
        <w:t>复核</w:t>
      </w:r>
      <w:r w:rsidRPr="00AF597C">
        <w:rPr>
          <w:rFonts w:hint="eastAsia"/>
          <w:szCs w:val="24"/>
        </w:rPr>
        <w:t>的申请单，则可选择后，执行【</w:t>
      </w:r>
      <w:r>
        <w:rPr>
          <w:rFonts w:hint="eastAsia"/>
          <w:szCs w:val="24"/>
        </w:rPr>
        <w:t>撤回</w:t>
      </w:r>
      <w:r w:rsidRPr="00AF597C">
        <w:rPr>
          <w:rFonts w:hint="eastAsia"/>
          <w:szCs w:val="24"/>
        </w:rPr>
        <w:t>】操作，即为撤销之前的【</w:t>
      </w:r>
      <w:r>
        <w:rPr>
          <w:rFonts w:hint="eastAsia"/>
          <w:szCs w:val="24"/>
        </w:rPr>
        <w:t>复核</w:t>
      </w:r>
      <w:r w:rsidRPr="00AF597C">
        <w:rPr>
          <w:rFonts w:hint="eastAsia"/>
          <w:szCs w:val="24"/>
        </w:rPr>
        <w:t>】操作，与审核前一致。</w:t>
      </w:r>
      <w:r w:rsidRPr="00EF0F70">
        <w:rPr>
          <w:rFonts w:hint="eastAsia"/>
          <w:szCs w:val="24"/>
        </w:rPr>
        <w:t>如图：</w:t>
      </w:r>
    </w:p>
    <w:p w:rsidR="005A1F42" w:rsidRDefault="00B13E0C" w:rsidP="002A5984">
      <w:pPr>
        <w:keepNext/>
        <w:ind w:firstLine="480"/>
        <w:jc w:val="center"/>
      </w:pPr>
      <w:r>
        <w:rPr>
          <w:noProof/>
        </w:rPr>
        <w:lastRenderedPageBreak/>
        <w:drawing>
          <wp:inline distT="0" distB="0" distL="0" distR="0">
            <wp:extent cx="6120130" cy="3299660"/>
            <wp:effectExtent l="19050" t="0" r="0" b="0"/>
            <wp:docPr id="1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6002B9" w:rsidRDefault="005A1F42" w:rsidP="002A5984">
      <w:pPr>
        <w:pStyle w:val="af"/>
        <w:ind w:firstLine="480"/>
      </w:pPr>
      <w:r>
        <w:rPr>
          <w:rFonts w:hint="eastAsia"/>
        </w:rPr>
        <w:t>图表</w:t>
      </w:r>
      <w:r>
        <w:rPr>
          <w:rFonts w:hint="eastAsia"/>
        </w:rPr>
        <w:t xml:space="preserve"> </w:t>
      </w:r>
      <w:fldSimple w:instr=" STYLEREF 2 \s ">
        <w:r w:rsidR="0037024E">
          <w:rPr>
            <w:noProof/>
          </w:rPr>
          <w:t>4.2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退回界面</w:t>
      </w:r>
    </w:p>
    <w:p w:rsidR="00B13E0C" w:rsidRDefault="00334A9C" w:rsidP="00334A9C">
      <w:pPr>
        <w:pStyle w:val="2"/>
        <w:numPr>
          <w:ilvl w:val="0"/>
          <w:numId w:val="0"/>
        </w:numPr>
        <w:ind w:left="1639"/>
      </w:pPr>
      <w:bookmarkStart w:id="95" w:name="_Toc504483987"/>
      <w:r>
        <w:rPr>
          <w:rFonts w:hint="eastAsia"/>
        </w:rPr>
        <w:t xml:space="preserve">4.3  </w:t>
      </w:r>
      <w:r w:rsidR="00B13E0C">
        <w:rPr>
          <w:rFonts w:hint="eastAsia"/>
        </w:rPr>
        <w:t>打印开立申请</w:t>
      </w:r>
      <w:bookmarkEnd w:id="95"/>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账户开立</w:t>
      </w:r>
      <w:r w:rsidRPr="00447032">
        <w:rPr>
          <w:rFonts w:hint="eastAsia"/>
          <w:lang w:eastAsia="zh-CN"/>
        </w:rPr>
        <w:t>】－【</w:t>
      </w:r>
      <w:r>
        <w:rPr>
          <w:rFonts w:hint="eastAsia"/>
          <w:lang w:eastAsia="zh-CN"/>
        </w:rPr>
        <w:t>打印开立申请</w:t>
      </w:r>
      <w:r w:rsidRPr="00447032">
        <w:rPr>
          <w:rFonts w:hint="eastAsia"/>
          <w:lang w:eastAsia="zh-CN"/>
        </w:rPr>
        <w:t>】菜单，进入</w:t>
      </w:r>
      <w:r>
        <w:rPr>
          <w:rFonts w:hint="eastAsia"/>
          <w:lang w:eastAsia="zh-CN"/>
        </w:rPr>
        <w:t>打印开立申请页面</w:t>
      </w:r>
      <w:r w:rsidRPr="00447032">
        <w:rPr>
          <w:rFonts w:hint="eastAsia"/>
          <w:lang w:eastAsia="zh-CN"/>
        </w:rPr>
        <w:t>。</w:t>
      </w:r>
      <w:r>
        <w:rPr>
          <w:rFonts w:hint="eastAsia"/>
          <w:lang w:eastAsia="zh-CN"/>
        </w:rPr>
        <w:t>如图</w:t>
      </w:r>
      <w:r w:rsidRPr="00447032">
        <w:rPr>
          <w:rFonts w:hint="eastAsia"/>
          <w:lang w:eastAsia="zh-CN"/>
        </w:rPr>
        <w:t>所示：</w:t>
      </w:r>
    </w:p>
    <w:p w:rsidR="005A1F42" w:rsidRDefault="00B13E0C" w:rsidP="002A5984">
      <w:pPr>
        <w:keepNext/>
        <w:ind w:firstLine="480"/>
        <w:jc w:val="center"/>
      </w:pPr>
      <w:r>
        <w:rPr>
          <w:noProof/>
        </w:rPr>
        <w:drawing>
          <wp:inline distT="0" distB="0" distL="0" distR="0">
            <wp:extent cx="6120130" cy="3299660"/>
            <wp:effectExtent l="19050" t="0" r="0" b="0"/>
            <wp:docPr id="1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打印开立申请界面</w:t>
      </w:r>
    </w:p>
    <w:p w:rsidR="00B13E0C" w:rsidRDefault="00B13E0C" w:rsidP="002A5984">
      <w:pPr>
        <w:ind w:firstLine="480"/>
      </w:pPr>
      <w:r>
        <w:rPr>
          <w:rFonts w:hint="eastAsia"/>
        </w:rPr>
        <w:t>此岗主要对预算单位提交的开户申请单进行打印操作。</w:t>
      </w:r>
    </w:p>
    <w:p w:rsidR="00B13E0C" w:rsidRPr="00EF0F70" w:rsidRDefault="00B13E0C" w:rsidP="002A5984">
      <w:pPr>
        <w:spacing w:line="400" w:lineRule="exact"/>
        <w:ind w:firstLine="480"/>
        <w:rPr>
          <w:szCs w:val="24"/>
        </w:rPr>
      </w:pPr>
      <w:r w:rsidRPr="00EF0F70">
        <w:rPr>
          <w:rFonts w:hint="eastAsia"/>
          <w:szCs w:val="24"/>
        </w:rPr>
        <w:lastRenderedPageBreak/>
        <w:t>若是开户申请单信息审核无误，则可执行【</w:t>
      </w:r>
      <w:r>
        <w:rPr>
          <w:rFonts w:hint="eastAsia"/>
          <w:szCs w:val="24"/>
        </w:rPr>
        <w:t>打印</w:t>
      </w:r>
      <w:r w:rsidRPr="00EF0F70">
        <w:rPr>
          <w:rFonts w:hint="eastAsia"/>
          <w:szCs w:val="24"/>
        </w:rPr>
        <w:t>】操作</w:t>
      </w:r>
      <w:r>
        <w:rPr>
          <w:rFonts w:hint="eastAsia"/>
          <w:szCs w:val="24"/>
        </w:rPr>
        <w:t>支持多选</w:t>
      </w:r>
      <w:r w:rsidRPr="00EF0F70">
        <w:rPr>
          <w:rFonts w:hint="eastAsia"/>
          <w:szCs w:val="24"/>
        </w:rPr>
        <w:t>，相应申请单会</w:t>
      </w:r>
      <w:r>
        <w:rPr>
          <w:rFonts w:hint="eastAsia"/>
          <w:szCs w:val="24"/>
        </w:rPr>
        <w:t>从</w:t>
      </w:r>
      <w:r w:rsidRPr="00EF0F70">
        <w:rPr>
          <w:rFonts w:hint="eastAsia"/>
          <w:szCs w:val="24"/>
        </w:rPr>
        <w:t>本岗的【</w:t>
      </w:r>
      <w:r>
        <w:rPr>
          <w:rFonts w:hint="eastAsia"/>
          <w:szCs w:val="24"/>
        </w:rPr>
        <w:t>未打印</w:t>
      </w:r>
      <w:r w:rsidRPr="00EF0F70">
        <w:rPr>
          <w:rFonts w:hint="eastAsia"/>
          <w:szCs w:val="24"/>
        </w:rPr>
        <w:t>】</w:t>
      </w:r>
      <w:r>
        <w:rPr>
          <w:rFonts w:hint="eastAsia"/>
          <w:szCs w:val="24"/>
        </w:rPr>
        <w:t>到</w:t>
      </w:r>
      <w:r w:rsidRPr="00EF0F70">
        <w:rPr>
          <w:rFonts w:hint="eastAsia"/>
          <w:szCs w:val="24"/>
        </w:rPr>
        <w:t>【已</w:t>
      </w:r>
      <w:r>
        <w:rPr>
          <w:rFonts w:hint="eastAsia"/>
          <w:szCs w:val="24"/>
        </w:rPr>
        <w:t>打印</w:t>
      </w:r>
      <w:r w:rsidRPr="00EF0F70">
        <w:rPr>
          <w:rFonts w:hint="eastAsia"/>
          <w:szCs w:val="24"/>
        </w:rPr>
        <w:t>】状态</w:t>
      </w:r>
    </w:p>
    <w:p w:rsidR="00B13E0C" w:rsidRPr="00EF0F70" w:rsidRDefault="00B13E0C" w:rsidP="002A5984">
      <w:pPr>
        <w:ind w:firstLine="480"/>
        <w:rPr>
          <w:szCs w:val="24"/>
        </w:rPr>
      </w:pPr>
      <w:r>
        <w:rPr>
          <w:rFonts w:hint="eastAsia"/>
          <w:szCs w:val="24"/>
        </w:rPr>
        <w:t>【打印】按钮</w:t>
      </w:r>
      <w:r w:rsidRPr="00EF0F70">
        <w:rPr>
          <w:rFonts w:hint="eastAsia"/>
          <w:szCs w:val="24"/>
        </w:rPr>
        <w:t>后，如下图：</w:t>
      </w:r>
    </w:p>
    <w:p w:rsidR="005A1F42" w:rsidRDefault="00B13E0C" w:rsidP="002A5984">
      <w:pPr>
        <w:keepNext/>
        <w:ind w:firstLine="480"/>
        <w:jc w:val="center"/>
      </w:pPr>
      <w:r>
        <w:rPr>
          <w:noProof/>
        </w:rPr>
        <w:drawing>
          <wp:inline distT="0" distB="0" distL="0" distR="0">
            <wp:extent cx="6120130" cy="3299660"/>
            <wp:effectExtent l="19050" t="0" r="0" b="0"/>
            <wp:docPr id="1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打印界面</w:t>
      </w:r>
    </w:p>
    <w:p w:rsidR="00B13E0C" w:rsidRDefault="00B13E0C" w:rsidP="002A5984">
      <w:pPr>
        <w:spacing w:line="400" w:lineRule="exact"/>
        <w:ind w:firstLine="480"/>
        <w:rPr>
          <w:szCs w:val="24"/>
        </w:rPr>
      </w:pPr>
      <w:r>
        <w:rPr>
          <w:rFonts w:hint="eastAsia"/>
          <w:szCs w:val="24"/>
        </w:rPr>
        <w:t>【预览打印】可以对打印单据进行预览，预览页面如下</w:t>
      </w:r>
    </w:p>
    <w:p w:rsidR="005A1F42" w:rsidRDefault="00B13E0C" w:rsidP="002A5984">
      <w:pPr>
        <w:keepNext/>
        <w:ind w:firstLine="480"/>
        <w:jc w:val="center"/>
      </w:pPr>
      <w:r>
        <w:rPr>
          <w:noProof/>
        </w:rPr>
        <w:drawing>
          <wp:inline distT="0" distB="0" distL="0" distR="0">
            <wp:extent cx="6120130" cy="3299660"/>
            <wp:effectExtent l="19050" t="0" r="0" b="0"/>
            <wp:docPr id="1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5A1F42" w:rsidRDefault="005A1F42" w:rsidP="002A5984">
      <w:pPr>
        <w:pStyle w:val="af"/>
        <w:ind w:firstLine="480"/>
        <w:rPr>
          <w:b/>
        </w:rPr>
      </w:pPr>
      <w:r>
        <w:rPr>
          <w:rFonts w:hint="eastAsia"/>
        </w:rPr>
        <w:t>图表</w:t>
      </w:r>
      <w:r>
        <w:rPr>
          <w:rFonts w:hint="eastAsia"/>
        </w:rPr>
        <w:t xml:space="preserve"> </w:t>
      </w:r>
      <w:fldSimple w:instr=" STYLEREF 2 \s ">
        <w:r w:rsidR="0037024E">
          <w:rPr>
            <w:noProof/>
          </w:rPr>
          <w:t>4.3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打印预览界面</w:t>
      </w:r>
    </w:p>
    <w:p w:rsidR="00B13E0C" w:rsidRDefault="00B13E0C" w:rsidP="002A5984">
      <w:pPr>
        <w:spacing w:line="400" w:lineRule="exact"/>
        <w:ind w:firstLine="480"/>
        <w:rPr>
          <w:szCs w:val="24"/>
        </w:rPr>
      </w:pPr>
    </w:p>
    <w:p w:rsidR="00B13E0C" w:rsidRDefault="00B13E0C" w:rsidP="002A5984">
      <w:pPr>
        <w:spacing w:line="400" w:lineRule="exact"/>
        <w:ind w:firstLine="480"/>
        <w:rPr>
          <w:szCs w:val="24"/>
        </w:rPr>
      </w:pPr>
      <w:r>
        <w:rPr>
          <w:rFonts w:hint="eastAsia"/>
          <w:szCs w:val="24"/>
        </w:rPr>
        <w:lastRenderedPageBreak/>
        <w:t>此页面可以对开立申请表进行【打印】和【导出</w:t>
      </w:r>
      <w:r>
        <w:rPr>
          <w:rFonts w:hint="eastAsia"/>
          <w:szCs w:val="24"/>
        </w:rPr>
        <w:t>excel</w:t>
      </w:r>
      <w:r>
        <w:rPr>
          <w:rFonts w:hint="eastAsia"/>
          <w:szCs w:val="24"/>
        </w:rPr>
        <w:t>】</w:t>
      </w:r>
    </w:p>
    <w:p w:rsidR="00B13E0C" w:rsidRPr="00AF597C" w:rsidRDefault="00B13E0C" w:rsidP="002A5984">
      <w:pPr>
        <w:spacing w:line="400" w:lineRule="exact"/>
        <w:ind w:firstLine="480"/>
        <w:rPr>
          <w:szCs w:val="24"/>
        </w:rPr>
      </w:pPr>
      <w:r>
        <w:rPr>
          <w:rFonts w:hint="eastAsia"/>
          <w:szCs w:val="24"/>
        </w:rPr>
        <w:t>若信息无误请点击【确定】系统会提示打印成功，</w:t>
      </w:r>
      <w:r w:rsidRPr="00EF0F70">
        <w:rPr>
          <w:rFonts w:hint="eastAsia"/>
          <w:szCs w:val="24"/>
        </w:rPr>
        <w:t>申请单会自动流转到</w:t>
      </w:r>
      <w:r>
        <w:rPr>
          <w:rFonts w:hint="eastAsia"/>
          <w:szCs w:val="24"/>
        </w:rPr>
        <w:t>【上报开立申请数据】</w:t>
      </w:r>
      <w:r w:rsidRPr="00EF0F70">
        <w:rPr>
          <w:rFonts w:hint="eastAsia"/>
          <w:szCs w:val="24"/>
        </w:rPr>
        <w:t>，</w:t>
      </w:r>
      <w:r>
        <w:rPr>
          <w:rFonts w:hint="eastAsia"/>
          <w:szCs w:val="24"/>
        </w:rPr>
        <w:t>状态栏请</w:t>
      </w:r>
      <w:r w:rsidRPr="00EF0F70">
        <w:rPr>
          <w:rFonts w:hint="eastAsia"/>
          <w:szCs w:val="24"/>
        </w:rPr>
        <w:t>由【</w:t>
      </w:r>
      <w:r>
        <w:rPr>
          <w:rFonts w:hint="eastAsia"/>
          <w:szCs w:val="24"/>
        </w:rPr>
        <w:t>未打印</w:t>
      </w:r>
      <w:r w:rsidRPr="00EF0F70">
        <w:rPr>
          <w:rFonts w:hint="eastAsia"/>
          <w:szCs w:val="24"/>
        </w:rPr>
        <w:t>】转为【已</w:t>
      </w:r>
      <w:r>
        <w:rPr>
          <w:rFonts w:hint="eastAsia"/>
          <w:szCs w:val="24"/>
        </w:rPr>
        <w:t>打印】，如图</w:t>
      </w:r>
      <w:r w:rsidRPr="00AF597C">
        <w:rPr>
          <w:rFonts w:hint="eastAsia"/>
          <w:szCs w:val="24"/>
        </w:rPr>
        <w:t>：</w:t>
      </w:r>
    </w:p>
    <w:p w:rsidR="005A1F42" w:rsidRDefault="00B13E0C" w:rsidP="002A5984">
      <w:pPr>
        <w:keepNext/>
        <w:ind w:firstLine="480"/>
        <w:jc w:val="center"/>
      </w:pPr>
      <w:r>
        <w:rPr>
          <w:noProof/>
        </w:rPr>
        <w:drawing>
          <wp:inline distT="0" distB="0" distL="0" distR="0">
            <wp:extent cx="6120130" cy="3299660"/>
            <wp:effectExtent l="19050" t="0" r="0" b="0"/>
            <wp:docPr id="1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6002B9" w:rsidRDefault="005A1F42" w:rsidP="002A5984">
      <w:pPr>
        <w:pStyle w:val="af"/>
        <w:ind w:firstLine="480"/>
      </w:pPr>
      <w:r>
        <w:rPr>
          <w:rFonts w:hint="eastAsia"/>
        </w:rPr>
        <w:t>图表</w:t>
      </w:r>
      <w:r>
        <w:rPr>
          <w:rFonts w:hint="eastAsia"/>
        </w:rPr>
        <w:t xml:space="preserve"> </w:t>
      </w:r>
      <w:fldSimple w:instr=" STYLEREF 2 \s ">
        <w:r w:rsidR="0037024E">
          <w:rPr>
            <w:noProof/>
          </w:rPr>
          <w:t>4.3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打印预览界面</w:t>
      </w:r>
    </w:p>
    <w:p w:rsidR="00B13E0C" w:rsidRDefault="00334A9C" w:rsidP="00334A9C">
      <w:pPr>
        <w:pStyle w:val="2"/>
        <w:numPr>
          <w:ilvl w:val="0"/>
          <w:numId w:val="0"/>
        </w:numPr>
        <w:ind w:left="1639"/>
      </w:pPr>
      <w:bookmarkStart w:id="96" w:name="_Toc504483988"/>
      <w:r>
        <w:rPr>
          <w:rFonts w:hint="eastAsia"/>
        </w:rPr>
        <w:t xml:space="preserve">4.4  </w:t>
      </w:r>
      <w:r w:rsidR="00B13E0C">
        <w:rPr>
          <w:rFonts w:hint="eastAsia"/>
        </w:rPr>
        <w:t>上报开立申请数据</w:t>
      </w:r>
      <w:bookmarkEnd w:id="96"/>
    </w:p>
    <w:p w:rsidR="00B13E0C" w:rsidRPr="00447032" w:rsidRDefault="00B13E0C" w:rsidP="002A5984">
      <w:pPr>
        <w:pStyle w:val="af4"/>
        <w:ind w:leftChars="0" w:left="0" w:right="110" w:firstLineChars="0" w:firstLine="0"/>
        <w:rPr>
          <w:lang w:eastAsia="zh-CN"/>
        </w:rPr>
      </w:pPr>
      <w:bookmarkStart w:id="97" w:name="_Toc428974026"/>
      <w:r w:rsidRPr="00447032">
        <w:rPr>
          <w:rFonts w:hint="eastAsia"/>
          <w:lang w:eastAsia="zh-CN"/>
        </w:rPr>
        <w:t>选择【</w:t>
      </w:r>
      <w:r>
        <w:rPr>
          <w:rFonts w:hint="eastAsia"/>
          <w:lang w:eastAsia="zh-CN"/>
        </w:rPr>
        <w:t>账户开立</w:t>
      </w:r>
      <w:r w:rsidRPr="00447032">
        <w:rPr>
          <w:rFonts w:hint="eastAsia"/>
          <w:lang w:eastAsia="zh-CN"/>
        </w:rPr>
        <w:t>】－【</w:t>
      </w:r>
      <w:r>
        <w:rPr>
          <w:rFonts w:hint="eastAsia"/>
          <w:lang w:eastAsia="zh-CN"/>
        </w:rPr>
        <w:t>上报开立申请数据</w:t>
      </w:r>
      <w:r w:rsidRPr="00447032">
        <w:rPr>
          <w:rFonts w:hint="eastAsia"/>
          <w:lang w:eastAsia="zh-CN"/>
        </w:rPr>
        <w:t>】菜单，进入</w:t>
      </w:r>
      <w:r>
        <w:rPr>
          <w:rFonts w:hint="eastAsia"/>
          <w:lang w:eastAsia="zh-CN"/>
        </w:rPr>
        <w:t>上报开立申请数据页面</w:t>
      </w:r>
      <w:r w:rsidRPr="00447032">
        <w:rPr>
          <w:rFonts w:hint="eastAsia"/>
          <w:lang w:eastAsia="zh-CN"/>
        </w:rPr>
        <w:t>。</w:t>
      </w:r>
      <w:r>
        <w:rPr>
          <w:rFonts w:hint="eastAsia"/>
          <w:lang w:eastAsia="zh-CN"/>
        </w:rPr>
        <w:t>如图</w:t>
      </w:r>
      <w:r w:rsidRPr="00447032">
        <w:rPr>
          <w:rFonts w:hint="eastAsia"/>
          <w:lang w:eastAsia="zh-CN"/>
        </w:rPr>
        <w:t>所示：</w:t>
      </w:r>
    </w:p>
    <w:p w:rsidR="005A1F42" w:rsidRDefault="00B13E0C" w:rsidP="002A5984">
      <w:pPr>
        <w:keepNext/>
        <w:ind w:firstLine="480"/>
        <w:jc w:val="center"/>
      </w:pPr>
      <w:r>
        <w:rPr>
          <w:noProof/>
        </w:rPr>
        <w:lastRenderedPageBreak/>
        <w:drawing>
          <wp:inline distT="0" distB="0" distL="0" distR="0">
            <wp:extent cx="6120130" cy="3299660"/>
            <wp:effectExtent l="19050" t="0" r="0" b="0"/>
            <wp:docPr id="14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上报开立申请界面</w:t>
      </w:r>
    </w:p>
    <w:p w:rsidR="00B13E0C" w:rsidRDefault="00B13E0C" w:rsidP="002A5984">
      <w:pPr>
        <w:ind w:firstLine="480"/>
      </w:pPr>
      <w:r>
        <w:rPr>
          <w:rFonts w:hint="eastAsia"/>
        </w:rPr>
        <w:t>此岗主要对预算单位提交的开户申请单进行上报操作。</w:t>
      </w:r>
    </w:p>
    <w:p w:rsidR="00B13E0C" w:rsidRPr="00EF0F70" w:rsidRDefault="00B13E0C" w:rsidP="002A5984">
      <w:pPr>
        <w:spacing w:line="400" w:lineRule="exact"/>
        <w:ind w:firstLine="480"/>
        <w:rPr>
          <w:szCs w:val="24"/>
        </w:rPr>
      </w:pPr>
      <w:r w:rsidRPr="00EF0F70">
        <w:rPr>
          <w:rFonts w:hint="eastAsia"/>
          <w:szCs w:val="24"/>
        </w:rPr>
        <w:t>若是开户申请单信息审核无误，则可执行【</w:t>
      </w:r>
      <w:r>
        <w:rPr>
          <w:rFonts w:hint="eastAsia"/>
          <w:szCs w:val="24"/>
        </w:rPr>
        <w:t>上报</w:t>
      </w:r>
      <w:r w:rsidRPr="00EF0F70">
        <w:rPr>
          <w:rFonts w:hint="eastAsia"/>
          <w:szCs w:val="24"/>
        </w:rPr>
        <w:t>】操作，相应申请单会</w:t>
      </w:r>
      <w:r>
        <w:rPr>
          <w:rFonts w:hint="eastAsia"/>
          <w:szCs w:val="24"/>
        </w:rPr>
        <w:t>从</w:t>
      </w:r>
      <w:r w:rsidRPr="00EF0F70">
        <w:rPr>
          <w:rFonts w:hint="eastAsia"/>
          <w:szCs w:val="24"/>
        </w:rPr>
        <w:t>本岗的【</w:t>
      </w:r>
      <w:r>
        <w:rPr>
          <w:rFonts w:hint="eastAsia"/>
          <w:szCs w:val="24"/>
        </w:rPr>
        <w:t>未上报</w:t>
      </w:r>
      <w:r w:rsidRPr="00EF0F70">
        <w:rPr>
          <w:rFonts w:hint="eastAsia"/>
          <w:szCs w:val="24"/>
        </w:rPr>
        <w:t>】</w:t>
      </w:r>
      <w:r>
        <w:rPr>
          <w:rFonts w:hint="eastAsia"/>
          <w:szCs w:val="24"/>
        </w:rPr>
        <w:t>到</w:t>
      </w:r>
      <w:r w:rsidRPr="00EF0F70">
        <w:rPr>
          <w:rFonts w:hint="eastAsia"/>
          <w:szCs w:val="24"/>
        </w:rPr>
        <w:t>【已</w:t>
      </w:r>
      <w:r>
        <w:rPr>
          <w:rFonts w:hint="eastAsia"/>
          <w:szCs w:val="24"/>
        </w:rPr>
        <w:t>上报</w:t>
      </w:r>
      <w:r w:rsidRPr="00EF0F70">
        <w:rPr>
          <w:rFonts w:hint="eastAsia"/>
          <w:szCs w:val="24"/>
        </w:rPr>
        <w:t>】状态</w:t>
      </w:r>
    </w:p>
    <w:p w:rsidR="005A1F42" w:rsidRDefault="00B13E0C" w:rsidP="002A5984">
      <w:pPr>
        <w:keepNext/>
        <w:ind w:firstLine="480"/>
        <w:jc w:val="center"/>
      </w:pPr>
      <w:r>
        <w:rPr>
          <w:noProof/>
        </w:rPr>
        <w:drawing>
          <wp:inline distT="0" distB="0" distL="0" distR="0">
            <wp:extent cx="6120130" cy="3299660"/>
            <wp:effectExtent l="19050" t="0" r="0" b="0"/>
            <wp:docPr id="1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上报开立申请界面</w:t>
      </w:r>
    </w:p>
    <w:p w:rsidR="00B13E0C" w:rsidRPr="00EF0F70" w:rsidRDefault="00B13E0C" w:rsidP="002A5984">
      <w:pPr>
        <w:ind w:firstLine="480"/>
        <w:rPr>
          <w:szCs w:val="24"/>
        </w:rPr>
      </w:pPr>
      <w:r>
        <w:rPr>
          <w:rFonts w:hint="eastAsia"/>
          <w:szCs w:val="24"/>
        </w:rPr>
        <w:t>通过</w:t>
      </w:r>
      <w:r>
        <w:rPr>
          <w:rFonts w:hint="eastAsia"/>
          <w:noProof/>
          <w:szCs w:val="24"/>
        </w:rPr>
        <w:t>“</w:t>
      </w:r>
      <w:r>
        <w:rPr>
          <w:rFonts w:hint="eastAsia"/>
          <w:noProof/>
          <w:szCs w:val="24"/>
        </w:rPr>
        <w:drawing>
          <wp:inline distT="0" distB="0" distL="0" distR="0">
            <wp:extent cx="198120" cy="241300"/>
            <wp:effectExtent l="19050" t="0" r="0" b="0"/>
            <wp:docPr id="14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srcRect/>
                    <a:stretch>
                      <a:fillRect/>
                    </a:stretch>
                  </pic:blipFill>
                  <pic:spPr bwMode="auto">
                    <a:xfrm>
                      <a:off x="0" y="0"/>
                      <a:ext cx="198120" cy="241300"/>
                    </a:xfrm>
                    <a:prstGeom prst="rect">
                      <a:avLst/>
                    </a:prstGeom>
                    <a:noFill/>
                    <a:ln w="9525">
                      <a:noFill/>
                      <a:miter lim="800000"/>
                      <a:headEnd/>
                      <a:tailEnd/>
                    </a:ln>
                  </pic:spPr>
                </pic:pic>
              </a:graphicData>
            </a:graphic>
          </wp:inline>
        </w:drawing>
      </w:r>
      <w:r>
        <w:rPr>
          <w:rFonts w:hint="eastAsia"/>
          <w:noProof/>
          <w:szCs w:val="24"/>
        </w:rPr>
        <w:t>”选择上报文件需要保持的路径并请牢记，【文件名】未保持后文件的名称，</w:t>
      </w:r>
      <w:r>
        <w:rPr>
          <w:rFonts w:hint="eastAsia"/>
          <w:szCs w:val="24"/>
        </w:rPr>
        <w:lastRenderedPageBreak/>
        <w:t>保存</w:t>
      </w:r>
      <w:r w:rsidRPr="00EF0F70">
        <w:rPr>
          <w:rFonts w:hint="eastAsia"/>
          <w:szCs w:val="24"/>
        </w:rPr>
        <w:t>后，如下图：</w:t>
      </w:r>
    </w:p>
    <w:p w:rsidR="005A1F42" w:rsidRDefault="00B13E0C" w:rsidP="002A5984">
      <w:pPr>
        <w:keepNext/>
        <w:ind w:firstLine="480"/>
        <w:jc w:val="center"/>
      </w:pPr>
      <w:r>
        <w:rPr>
          <w:noProof/>
        </w:rPr>
        <w:drawing>
          <wp:inline distT="0" distB="0" distL="0" distR="0">
            <wp:extent cx="6120130" cy="3299660"/>
            <wp:effectExtent l="19050" t="0" r="0" b="0"/>
            <wp:docPr id="14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上报完成界面</w:t>
      </w:r>
    </w:p>
    <w:p w:rsidR="00B13E0C" w:rsidRPr="00975021" w:rsidRDefault="00B13E0C" w:rsidP="002A5984">
      <w:pPr>
        <w:spacing w:line="400" w:lineRule="exact"/>
        <w:ind w:firstLine="480"/>
        <w:rPr>
          <w:szCs w:val="24"/>
        </w:rPr>
      </w:pPr>
      <w:r>
        <w:rPr>
          <w:rFonts w:hint="eastAsia"/>
          <w:szCs w:val="24"/>
        </w:rPr>
        <w:t>上报文件会在</w:t>
      </w:r>
      <w:r w:rsidRPr="003F0E05">
        <w:rPr>
          <w:rFonts w:hint="eastAsia"/>
          <w:szCs w:val="24"/>
        </w:rPr>
        <w:t>之前记录的</w:t>
      </w:r>
      <w:r>
        <w:rPr>
          <w:rFonts w:hint="eastAsia"/>
          <w:szCs w:val="24"/>
        </w:rPr>
        <w:t>路径下形成保存名称的</w:t>
      </w:r>
      <w:r>
        <w:rPr>
          <w:rFonts w:hint="eastAsia"/>
          <w:szCs w:val="24"/>
        </w:rPr>
        <w:t>txt</w:t>
      </w:r>
      <w:r>
        <w:rPr>
          <w:rFonts w:hint="eastAsia"/>
          <w:szCs w:val="24"/>
        </w:rPr>
        <w:t>文件，请将此上报文件上报到财政部审核人员。</w:t>
      </w:r>
    </w:p>
    <w:p w:rsidR="00B13E0C" w:rsidRPr="00EF0F70" w:rsidRDefault="00B13E0C" w:rsidP="002A5984">
      <w:pPr>
        <w:spacing w:line="400" w:lineRule="exact"/>
        <w:ind w:firstLine="480"/>
        <w:rPr>
          <w:szCs w:val="24"/>
        </w:rPr>
      </w:pPr>
      <w:r w:rsidRPr="00EF0F70">
        <w:rPr>
          <w:rFonts w:hint="eastAsia"/>
          <w:szCs w:val="24"/>
        </w:rPr>
        <w:t>申请单会自动流转到</w:t>
      </w:r>
      <w:r>
        <w:rPr>
          <w:rFonts w:hint="eastAsia"/>
          <w:szCs w:val="24"/>
        </w:rPr>
        <w:t>【导入财政批复信息】，</w:t>
      </w:r>
      <w:r w:rsidRPr="00EF0F70">
        <w:rPr>
          <w:rFonts w:hint="eastAsia"/>
          <w:szCs w:val="24"/>
        </w:rPr>
        <w:t>在确定申请单信息无误后，执行【</w:t>
      </w:r>
      <w:r>
        <w:rPr>
          <w:rFonts w:hint="eastAsia"/>
          <w:szCs w:val="24"/>
        </w:rPr>
        <w:t>提交</w:t>
      </w:r>
      <w:r w:rsidRPr="00EF0F70">
        <w:rPr>
          <w:rFonts w:hint="eastAsia"/>
          <w:szCs w:val="24"/>
        </w:rPr>
        <w:t>】，</w:t>
      </w:r>
      <w:r>
        <w:rPr>
          <w:rFonts w:hint="eastAsia"/>
          <w:szCs w:val="24"/>
        </w:rPr>
        <w:t>状态栏请</w:t>
      </w:r>
      <w:r w:rsidRPr="00EF0F70">
        <w:rPr>
          <w:rFonts w:hint="eastAsia"/>
          <w:szCs w:val="24"/>
        </w:rPr>
        <w:t>由【</w:t>
      </w:r>
      <w:r>
        <w:rPr>
          <w:rFonts w:hint="eastAsia"/>
          <w:szCs w:val="24"/>
        </w:rPr>
        <w:t>未上报</w:t>
      </w:r>
      <w:r w:rsidRPr="00EF0F70">
        <w:rPr>
          <w:rFonts w:hint="eastAsia"/>
          <w:szCs w:val="24"/>
        </w:rPr>
        <w:t>】转为【已</w:t>
      </w:r>
      <w:r>
        <w:rPr>
          <w:rFonts w:hint="eastAsia"/>
          <w:szCs w:val="24"/>
        </w:rPr>
        <w:t>上报</w:t>
      </w:r>
      <w:r w:rsidRPr="00EF0F70">
        <w:rPr>
          <w:rFonts w:hint="eastAsia"/>
          <w:szCs w:val="24"/>
        </w:rPr>
        <w:t>】，如图：</w:t>
      </w:r>
    </w:p>
    <w:p w:rsidR="005A1F42" w:rsidRDefault="00B13E0C" w:rsidP="002A5984">
      <w:pPr>
        <w:keepNext/>
        <w:ind w:firstLine="480"/>
        <w:jc w:val="center"/>
      </w:pPr>
      <w:r>
        <w:rPr>
          <w:noProof/>
        </w:rPr>
        <w:drawing>
          <wp:inline distT="0" distB="0" distL="0" distR="0">
            <wp:extent cx="6120130" cy="3299660"/>
            <wp:effectExtent l="19050" t="0" r="0" b="0"/>
            <wp:docPr id="14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A1F42" w:rsidP="002A5984">
      <w:pPr>
        <w:pStyle w:val="af"/>
        <w:ind w:firstLine="480"/>
      </w:pPr>
      <w:r>
        <w:rPr>
          <w:rFonts w:hint="eastAsia"/>
        </w:rPr>
        <w:t>图表</w:t>
      </w:r>
      <w:r>
        <w:rPr>
          <w:rFonts w:hint="eastAsia"/>
        </w:rPr>
        <w:t xml:space="preserve"> </w:t>
      </w:r>
      <w:fldSimple w:instr=" STYLEREF 2 \s ">
        <w:r w:rsidR="0037024E">
          <w:rPr>
            <w:noProof/>
          </w:rPr>
          <w:t>4.4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上报后界面</w:t>
      </w:r>
    </w:p>
    <w:p w:rsidR="00B13E0C" w:rsidRDefault="00334A9C" w:rsidP="00334A9C">
      <w:pPr>
        <w:pStyle w:val="2"/>
        <w:numPr>
          <w:ilvl w:val="0"/>
          <w:numId w:val="0"/>
        </w:numPr>
        <w:ind w:left="1639"/>
      </w:pPr>
      <w:bookmarkStart w:id="98" w:name="_Toc504483989"/>
      <w:bookmarkEnd w:id="97"/>
      <w:r>
        <w:rPr>
          <w:rFonts w:hint="eastAsia"/>
        </w:rPr>
        <w:lastRenderedPageBreak/>
        <w:t xml:space="preserve">4.5  </w:t>
      </w:r>
      <w:r w:rsidR="00B13E0C">
        <w:rPr>
          <w:rFonts w:hint="eastAsia"/>
        </w:rPr>
        <w:t>导入财政批复信息</w:t>
      </w:r>
      <w:bookmarkEnd w:id="98"/>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账户开立</w:t>
      </w:r>
      <w:r w:rsidRPr="00447032">
        <w:rPr>
          <w:rFonts w:hint="eastAsia"/>
          <w:lang w:eastAsia="zh-CN"/>
        </w:rPr>
        <w:t>】－【</w:t>
      </w:r>
      <w:r>
        <w:rPr>
          <w:rFonts w:hint="eastAsia"/>
          <w:lang w:eastAsia="zh-CN"/>
        </w:rPr>
        <w:t>导入财政批复信息</w:t>
      </w:r>
      <w:r w:rsidRPr="00447032">
        <w:rPr>
          <w:rFonts w:hint="eastAsia"/>
          <w:lang w:eastAsia="zh-CN"/>
        </w:rPr>
        <w:t>】菜单，进入</w:t>
      </w:r>
      <w:r>
        <w:rPr>
          <w:rFonts w:hint="eastAsia"/>
          <w:lang w:eastAsia="zh-CN"/>
        </w:rPr>
        <w:t>导入财政批复信息页面</w:t>
      </w:r>
      <w:r w:rsidRPr="00447032">
        <w:rPr>
          <w:rFonts w:hint="eastAsia"/>
          <w:lang w:eastAsia="zh-CN"/>
        </w:rPr>
        <w:t>。</w:t>
      </w:r>
      <w:r>
        <w:rPr>
          <w:rFonts w:hint="eastAsia"/>
          <w:lang w:eastAsia="zh-CN"/>
        </w:rPr>
        <w:t>如图</w:t>
      </w:r>
      <w:r w:rsidRPr="00447032">
        <w:rPr>
          <w:rFonts w:hint="eastAsia"/>
          <w:lang w:eastAsia="zh-CN"/>
        </w:rPr>
        <w:t>所示：</w:t>
      </w:r>
    </w:p>
    <w:p w:rsidR="008E5000" w:rsidRDefault="00B13E0C" w:rsidP="002A5984">
      <w:pPr>
        <w:keepNext/>
        <w:ind w:firstLine="480"/>
        <w:jc w:val="center"/>
      </w:pPr>
      <w:r>
        <w:rPr>
          <w:noProof/>
        </w:rPr>
        <w:drawing>
          <wp:inline distT="0" distB="0" distL="0" distR="0">
            <wp:extent cx="6120130" cy="3299660"/>
            <wp:effectExtent l="19050" t="0" r="0" b="0"/>
            <wp:docPr id="14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复核开立申请界面</w:t>
      </w:r>
    </w:p>
    <w:p w:rsidR="00B13E0C" w:rsidRDefault="00B13E0C" w:rsidP="002A5984">
      <w:pPr>
        <w:ind w:firstLine="480"/>
      </w:pPr>
      <w:r>
        <w:rPr>
          <w:rFonts w:hint="eastAsia"/>
        </w:rPr>
        <w:t>此岗主要对财政部批复后的开户申请单进行批复信息录入或导入。</w:t>
      </w:r>
    </w:p>
    <w:p w:rsidR="00B13E0C" w:rsidRPr="00EF0F70" w:rsidRDefault="00B13E0C" w:rsidP="002A5984">
      <w:pPr>
        <w:spacing w:line="400" w:lineRule="exact"/>
        <w:ind w:firstLine="480"/>
        <w:rPr>
          <w:szCs w:val="24"/>
        </w:rPr>
      </w:pPr>
      <w:r w:rsidRPr="00EF0F70">
        <w:rPr>
          <w:rFonts w:hint="eastAsia"/>
          <w:szCs w:val="24"/>
        </w:rPr>
        <w:t>若是</w:t>
      </w:r>
      <w:r>
        <w:rPr>
          <w:rFonts w:hint="eastAsia"/>
          <w:szCs w:val="24"/>
        </w:rPr>
        <w:t>已经拿到财政部批复的批复书电子数据（</w:t>
      </w:r>
      <w:r>
        <w:rPr>
          <w:rFonts w:hint="eastAsia"/>
          <w:szCs w:val="24"/>
        </w:rPr>
        <w:t>txt</w:t>
      </w:r>
      <w:r>
        <w:rPr>
          <w:rFonts w:hint="eastAsia"/>
          <w:szCs w:val="24"/>
        </w:rPr>
        <w:t>）</w:t>
      </w:r>
      <w:r w:rsidRPr="00EF0F70">
        <w:rPr>
          <w:rFonts w:hint="eastAsia"/>
          <w:szCs w:val="24"/>
        </w:rPr>
        <w:t>，则可执行【</w:t>
      </w:r>
      <w:r>
        <w:rPr>
          <w:rFonts w:hint="eastAsia"/>
          <w:szCs w:val="24"/>
        </w:rPr>
        <w:t>批复书导入</w:t>
      </w:r>
      <w:r w:rsidRPr="00EF0F70">
        <w:rPr>
          <w:rFonts w:hint="eastAsia"/>
          <w:szCs w:val="24"/>
        </w:rPr>
        <w:t>】操作，</w:t>
      </w:r>
      <w:r>
        <w:rPr>
          <w:rFonts w:hint="eastAsia"/>
          <w:szCs w:val="24"/>
        </w:rPr>
        <w:t>点击</w:t>
      </w:r>
      <w:r>
        <w:rPr>
          <w:rFonts w:hint="eastAsia"/>
          <w:noProof/>
          <w:szCs w:val="24"/>
        </w:rPr>
        <w:t>箭头“</w:t>
      </w:r>
      <w:r>
        <w:rPr>
          <w:rFonts w:hint="eastAsia"/>
          <w:noProof/>
          <w:szCs w:val="24"/>
        </w:rPr>
        <w:drawing>
          <wp:inline distT="0" distB="0" distL="0" distR="0">
            <wp:extent cx="198120" cy="241300"/>
            <wp:effectExtent l="19050" t="0" r="0" b="0"/>
            <wp:docPr id="14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srcRect/>
                    <a:stretch>
                      <a:fillRect/>
                    </a:stretch>
                  </pic:blipFill>
                  <pic:spPr bwMode="auto">
                    <a:xfrm>
                      <a:off x="0" y="0"/>
                      <a:ext cx="198120" cy="241300"/>
                    </a:xfrm>
                    <a:prstGeom prst="rect">
                      <a:avLst/>
                    </a:prstGeom>
                    <a:noFill/>
                    <a:ln w="9525">
                      <a:noFill/>
                      <a:miter lim="800000"/>
                      <a:headEnd/>
                      <a:tailEnd/>
                    </a:ln>
                  </pic:spPr>
                </pic:pic>
              </a:graphicData>
            </a:graphic>
          </wp:inline>
        </w:drawing>
      </w:r>
      <w:r>
        <w:rPr>
          <w:rFonts w:hint="eastAsia"/>
          <w:noProof/>
          <w:szCs w:val="24"/>
        </w:rPr>
        <w:t>”</w:t>
      </w:r>
      <w:r>
        <w:rPr>
          <w:rFonts w:hint="eastAsia"/>
          <w:szCs w:val="24"/>
        </w:rPr>
        <w:t>选择电子批复文件所在具体路径，然后点击【打开】</w:t>
      </w:r>
    </w:p>
    <w:p w:rsidR="008E5000" w:rsidRDefault="00B13E0C" w:rsidP="002A5984">
      <w:pPr>
        <w:keepNext/>
        <w:ind w:firstLine="480"/>
        <w:jc w:val="center"/>
      </w:pPr>
      <w:r>
        <w:rPr>
          <w:noProof/>
        </w:rPr>
        <w:lastRenderedPageBreak/>
        <w:drawing>
          <wp:inline distT="0" distB="0" distL="0" distR="0">
            <wp:extent cx="6120130" cy="3299660"/>
            <wp:effectExtent l="19050" t="0" r="0" b="0"/>
            <wp:docPr id="14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批复书导入界面</w:t>
      </w:r>
    </w:p>
    <w:p w:rsidR="00B13E0C" w:rsidRPr="00EF0F70" w:rsidRDefault="00B13E0C" w:rsidP="002A5984">
      <w:pPr>
        <w:ind w:firstLine="480"/>
        <w:rPr>
          <w:szCs w:val="24"/>
        </w:rPr>
      </w:pPr>
      <w:r>
        <w:rPr>
          <w:rFonts w:hint="eastAsia"/>
          <w:szCs w:val="24"/>
        </w:rPr>
        <w:t>【打开】</w:t>
      </w:r>
      <w:r w:rsidRPr="00EF0F70">
        <w:rPr>
          <w:rFonts w:hint="eastAsia"/>
          <w:szCs w:val="24"/>
        </w:rPr>
        <w:t>后，如下图：</w:t>
      </w:r>
    </w:p>
    <w:p w:rsidR="008E5000" w:rsidRDefault="00B13E0C" w:rsidP="002A5984">
      <w:pPr>
        <w:keepNext/>
        <w:ind w:firstLine="480"/>
        <w:jc w:val="center"/>
      </w:pPr>
      <w:r>
        <w:rPr>
          <w:noProof/>
        </w:rPr>
        <w:drawing>
          <wp:inline distT="0" distB="0" distL="0" distR="0">
            <wp:extent cx="6120130" cy="3299660"/>
            <wp:effectExtent l="19050" t="0" r="0" b="0"/>
            <wp:docPr id="1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打开批复书后界面</w:t>
      </w:r>
    </w:p>
    <w:p w:rsidR="00B13E0C" w:rsidRDefault="00B13E0C" w:rsidP="002A5984">
      <w:pPr>
        <w:spacing w:line="400" w:lineRule="exact"/>
        <w:ind w:firstLine="480"/>
        <w:rPr>
          <w:szCs w:val="24"/>
        </w:rPr>
      </w:pPr>
      <w:r>
        <w:rPr>
          <w:rFonts w:hint="eastAsia"/>
          <w:szCs w:val="24"/>
        </w:rPr>
        <w:t>点击【确定】后系统提示导入成功，如下图</w:t>
      </w:r>
    </w:p>
    <w:p w:rsidR="008E5000" w:rsidRDefault="00B13E0C" w:rsidP="002A5984">
      <w:pPr>
        <w:keepNext/>
        <w:ind w:firstLine="480"/>
        <w:jc w:val="center"/>
      </w:pPr>
      <w:r>
        <w:rPr>
          <w:noProof/>
        </w:rPr>
        <w:lastRenderedPageBreak/>
        <w:drawing>
          <wp:inline distT="0" distB="0" distL="0" distR="0">
            <wp:extent cx="6120130" cy="3299660"/>
            <wp:effectExtent l="19050" t="0" r="0" b="0"/>
            <wp:docPr id="15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批复书导入界面</w:t>
      </w:r>
    </w:p>
    <w:p w:rsidR="00B13E0C" w:rsidRDefault="00B13E0C" w:rsidP="002A5984">
      <w:pPr>
        <w:spacing w:line="400" w:lineRule="exact"/>
        <w:ind w:firstLine="480"/>
        <w:rPr>
          <w:szCs w:val="24"/>
        </w:rPr>
      </w:pPr>
      <w:r>
        <w:rPr>
          <w:rFonts w:hint="eastAsia"/>
          <w:szCs w:val="24"/>
        </w:rPr>
        <w:t>点击【确定】后，如下图</w:t>
      </w:r>
    </w:p>
    <w:p w:rsidR="008E5000" w:rsidRDefault="00B13E0C" w:rsidP="002A5984">
      <w:pPr>
        <w:keepNext/>
        <w:ind w:firstLine="480"/>
        <w:jc w:val="center"/>
      </w:pPr>
      <w:r>
        <w:rPr>
          <w:noProof/>
        </w:rPr>
        <w:drawing>
          <wp:inline distT="0" distB="0" distL="0" distR="0">
            <wp:extent cx="6120130" cy="3299660"/>
            <wp:effectExtent l="19050" t="0" r="0" b="0"/>
            <wp:docPr id="15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5</w:t>
      </w:r>
      <w:r w:rsidR="0044222F">
        <w:fldChar w:fldCharType="end"/>
      </w:r>
      <w:r>
        <w:rPr>
          <w:rFonts w:hint="eastAsia"/>
        </w:rPr>
        <w:t>确定后界面</w:t>
      </w:r>
    </w:p>
    <w:p w:rsidR="00B13E0C" w:rsidRPr="001F36D7" w:rsidRDefault="00B13E0C" w:rsidP="002A5984">
      <w:pPr>
        <w:spacing w:line="400" w:lineRule="exact"/>
        <w:ind w:firstLine="480"/>
        <w:rPr>
          <w:szCs w:val="24"/>
        </w:rPr>
      </w:pPr>
    </w:p>
    <w:p w:rsidR="00B13E0C" w:rsidRPr="00EF0F70" w:rsidRDefault="00B13E0C" w:rsidP="002A5984">
      <w:pPr>
        <w:spacing w:line="400" w:lineRule="exact"/>
        <w:ind w:firstLine="480"/>
        <w:rPr>
          <w:szCs w:val="24"/>
        </w:rPr>
      </w:pPr>
      <w:r>
        <w:rPr>
          <w:rFonts w:hint="eastAsia"/>
          <w:szCs w:val="24"/>
        </w:rPr>
        <w:t>确认信息无误后点击【确认保存】并提示成功入库，</w:t>
      </w:r>
      <w:r w:rsidRPr="00EF0F70">
        <w:rPr>
          <w:rFonts w:hint="eastAsia"/>
          <w:szCs w:val="24"/>
        </w:rPr>
        <w:t>申请单</w:t>
      </w:r>
      <w:r>
        <w:rPr>
          <w:rFonts w:hint="eastAsia"/>
          <w:szCs w:val="24"/>
        </w:rPr>
        <w:t>开立流程结束</w:t>
      </w:r>
      <w:r w:rsidRPr="00EF0F70">
        <w:rPr>
          <w:rFonts w:hint="eastAsia"/>
          <w:szCs w:val="24"/>
        </w:rPr>
        <w:t>，，</w:t>
      </w:r>
      <w:r>
        <w:rPr>
          <w:rFonts w:hint="eastAsia"/>
          <w:szCs w:val="24"/>
        </w:rPr>
        <w:t>状态栏请</w:t>
      </w:r>
      <w:r w:rsidRPr="00EF0F70">
        <w:rPr>
          <w:rFonts w:hint="eastAsia"/>
          <w:szCs w:val="24"/>
        </w:rPr>
        <w:t>由【</w:t>
      </w:r>
      <w:r>
        <w:rPr>
          <w:rFonts w:hint="eastAsia"/>
          <w:szCs w:val="24"/>
        </w:rPr>
        <w:t>未确认</w:t>
      </w:r>
      <w:r w:rsidRPr="00EF0F70">
        <w:rPr>
          <w:rFonts w:hint="eastAsia"/>
          <w:szCs w:val="24"/>
        </w:rPr>
        <w:t>】转为【已</w:t>
      </w:r>
      <w:r>
        <w:rPr>
          <w:rFonts w:hint="eastAsia"/>
          <w:szCs w:val="24"/>
        </w:rPr>
        <w:t>确认</w:t>
      </w:r>
      <w:r w:rsidRPr="00EF0F70">
        <w:rPr>
          <w:rFonts w:hint="eastAsia"/>
          <w:szCs w:val="24"/>
        </w:rPr>
        <w:t>】，如图：</w:t>
      </w:r>
    </w:p>
    <w:p w:rsidR="008E5000" w:rsidRDefault="00B13E0C" w:rsidP="002A5984">
      <w:pPr>
        <w:keepNext/>
        <w:ind w:firstLine="480"/>
        <w:jc w:val="center"/>
      </w:pPr>
      <w:r>
        <w:rPr>
          <w:noProof/>
        </w:rPr>
        <w:lastRenderedPageBreak/>
        <w:drawing>
          <wp:inline distT="0" distB="0" distL="0" distR="0">
            <wp:extent cx="6120130" cy="3299660"/>
            <wp:effectExtent l="19050" t="0" r="0" b="0"/>
            <wp:docPr id="15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6002B9"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6</w:t>
      </w:r>
      <w:r w:rsidR="0044222F">
        <w:fldChar w:fldCharType="end"/>
      </w:r>
      <w:r>
        <w:rPr>
          <w:rFonts w:hint="eastAsia"/>
        </w:rPr>
        <w:t>批复书导入后页面</w:t>
      </w:r>
    </w:p>
    <w:p w:rsidR="00B13E0C" w:rsidRDefault="00B13E0C" w:rsidP="002A5984">
      <w:pPr>
        <w:ind w:firstLine="480"/>
      </w:pPr>
    </w:p>
    <w:p w:rsidR="00B13E0C" w:rsidRDefault="00B13E0C" w:rsidP="002A5984">
      <w:pPr>
        <w:spacing w:line="400" w:lineRule="exact"/>
        <w:ind w:firstLine="480"/>
        <w:rPr>
          <w:szCs w:val="24"/>
        </w:rPr>
      </w:pPr>
      <w:r w:rsidRPr="00EF0F70">
        <w:rPr>
          <w:rFonts w:hint="eastAsia"/>
          <w:szCs w:val="24"/>
        </w:rPr>
        <w:t>若是</w:t>
      </w:r>
      <w:r>
        <w:rPr>
          <w:rFonts w:hint="eastAsia"/>
          <w:szCs w:val="24"/>
        </w:rPr>
        <w:t>未经拿到财政部批复的批复书电子数据（</w:t>
      </w:r>
      <w:r>
        <w:rPr>
          <w:rFonts w:hint="eastAsia"/>
          <w:szCs w:val="24"/>
        </w:rPr>
        <w:t>txt</w:t>
      </w:r>
      <w:r>
        <w:rPr>
          <w:rFonts w:hint="eastAsia"/>
          <w:szCs w:val="24"/>
        </w:rPr>
        <w:t>）</w:t>
      </w:r>
      <w:r w:rsidRPr="00EF0F70">
        <w:rPr>
          <w:rFonts w:hint="eastAsia"/>
          <w:szCs w:val="24"/>
        </w:rPr>
        <w:t>，</w:t>
      </w:r>
      <w:r>
        <w:rPr>
          <w:rFonts w:hint="eastAsia"/>
          <w:szCs w:val="24"/>
        </w:rPr>
        <w:t>需要补录之前的开立数据，</w:t>
      </w:r>
      <w:r w:rsidRPr="00EF0F70">
        <w:rPr>
          <w:rFonts w:hint="eastAsia"/>
          <w:szCs w:val="24"/>
        </w:rPr>
        <w:t>则可执行【</w:t>
      </w:r>
      <w:r>
        <w:rPr>
          <w:rFonts w:hint="eastAsia"/>
          <w:szCs w:val="24"/>
        </w:rPr>
        <w:t>录入批复书</w:t>
      </w:r>
      <w:r w:rsidRPr="00EF0F70">
        <w:rPr>
          <w:rFonts w:hint="eastAsia"/>
          <w:szCs w:val="24"/>
        </w:rPr>
        <w:t>】操作，</w:t>
      </w:r>
      <w:r>
        <w:rPr>
          <w:rFonts w:hint="eastAsia"/>
          <w:szCs w:val="24"/>
        </w:rPr>
        <w:t>点击</w:t>
      </w:r>
      <w:r>
        <w:rPr>
          <w:rFonts w:hint="eastAsia"/>
          <w:noProof/>
          <w:szCs w:val="24"/>
        </w:rPr>
        <w:t>【录入批复书】</w:t>
      </w:r>
      <w:r>
        <w:rPr>
          <w:rFonts w:hint="eastAsia"/>
          <w:szCs w:val="24"/>
        </w:rPr>
        <w:t>，出现选择界面选择需要录入批复信息的开立数据如图：</w:t>
      </w:r>
    </w:p>
    <w:p w:rsidR="00B13E0C" w:rsidRPr="00833C46" w:rsidRDefault="00B13E0C" w:rsidP="002A5984">
      <w:pPr>
        <w:spacing w:line="400" w:lineRule="exact"/>
        <w:ind w:firstLine="480"/>
        <w:rPr>
          <w:szCs w:val="24"/>
        </w:rPr>
      </w:pPr>
    </w:p>
    <w:p w:rsidR="008E5000" w:rsidRDefault="00B13E0C" w:rsidP="002A5984">
      <w:pPr>
        <w:keepNext/>
        <w:ind w:firstLine="480"/>
        <w:jc w:val="center"/>
      </w:pPr>
      <w:r>
        <w:rPr>
          <w:noProof/>
        </w:rPr>
        <w:drawing>
          <wp:inline distT="0" distB="0" distL="0" distR="0">
            <wp:extent cx="6120130" cy="3299660"/>
            <wp:effectExtent l="19050" t="0" r="0" b="0"/>
            <wp:docPr id="15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7</w:t>
      </w:r>
      <w:r w:rsidR="0044222F">
        <w:fldChar w:fldCharType="end"/>
      </w:r>
      <w:r>
        <w:rPr>
          <w:rFonts w:hint="eastAsia"/>
        </w:rPr>
        <w:t>录入批复书后页面</w:t>
      </w:r>
    </w:p>
    <w:p w:rsidR="00B13E0C" w:rsidRPr="000C4EE4" w:rsidRDefault="00B13E0C" w:rsidP="002A5984">
      <w:pPr>
        <w:ind w:firstLine="480"/>
        <w:rPr>
          <w:szCs w:val="24"/>
        </w:rPr>
      </w:pPr>
      <w:r w:rsidRPr="000C4EE4">
        <w:rPr>
          <w:rFonts w:hint="eastAsia"/>
          <w:szCs w:val="24"/>
        </w:rPr>
        <w:lastRenderedPageBreak/>
        <w:t>选择录入数据后，手工录入之前批复书上的批复书号和账户代码，页面如图</w:t>
      </w:r>
    </w:p>
    <w:p w:rsidR="008E5000" w:rsidRDefault="00B13E0C" w:rsidP="002A5984">
      <w:pPr>
        <w:keepNext/>
        <w:ind w:firstLine="480"/>
        <w:jc w:val="center"/>
      </w:pPr>
      <w:r>
        <w:rPr>
          <w:noProof/>
        </w:rPr>
        <w:drawing>
          <wp:inline distT="0" distB="0" distL="0" distR="0">
            <wp:extent cx="6120130" cy="3299660"/>
            <wp:effectExtent l="19050" t="0" r="0" b="0"/>
            <wp:docPr id="15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6002B9"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8</w:t>
      </w:r>
      <w:r w:rsidR="0044222F">
        <w:fldChar w:fldCharType="end"/>
      </w:r>
      <w:r>
        <w:rPr>
          <w:rFonts w:hint="eastAsia"/>
        </w:rPr>
        <w:t>录入批复书页面</w:t>
      </w:r>
    </w:p>
    <w:p w:rsidR="00B13E0C" w:rsidRDefault="00B13E0C" w:rsidP="002A5984">
      <w:pPr>
        <w:ind w:firstLine="480"/>
        <w:rPr>
          <w:szCs w:val="24"/>
        </w:rPr>
      </w:pPr>
      <w:r w:rsidRPr="000C4EE4">
        <w:rPr>
          <w:rFonts w:hint="eastAsia"/>
          <w:szCs w:val="24"/>
        </w:rPr>
        <w:t>录入后点击【确定】，系统提示操作成功，</w:t>
      </w:r>
      <w:r>
        <w:rPr>
          <w:rFonts w:hint="eastAsia"/>
          <w:szCs w:val="24"/>
        </w:rPr>
        <w:t>后操作请点击【确认保存】操作同导入批复书，保存成功后</w:t>
      </w:r>
      <w:r w:rsidRPr="00EF0F70">
        <w:rPr>
          <w:rFonts w:hint="eastAsia"/>
          <w:szCs w:val="24"/>
        </w:rPr>
        <w:t>申请单</w:t>
      </w:r>
      <w:r>
        <w:rPr>
          <w:rFonts w:hint="eastAsia"/>
          <w:szCs w:val="24"/>
        </w:rPr>
        <w:t>开立流程结束</w:t>
      </w:r>
      <w:r w:rsidRPr="00EF0F70">
        <w:rPr>
          <w:rFonts w:hint="eastAsia"/>
          <w:szCs w:val="24"/>
        </w:rPr>
        <w:t>，，</w:t>
      </w:r>
      <w:r>
        <w:rPr>
          <w:rFonts w:hint="eastAsia"/>
          <w:szCs w:val="24"/>
        </w:rPr>
        <w:t>状态栏请</w:t>
      </w:r>
      <w:r w:rsidRPr="00EF0F70">
        <w:rPr>
          <w:rFonts w:hint="eastAsia"/>
          <w:szCs w:val="24"/>
        </w:rPr>
        <w:t>由【</w:t>
      </w:r>
      <w:r>
        <w:rPr>
          <w:rFonts w:hint="eastAsia"/>
          <w:szCs w:val="24"/>
        </w:rPr>
        <w:t>未确认</w:t>
      </w:r>
      <w:r w:rsidRPr="00EF0F70">
        <w:rPr>
          <w:rFonts w:hint="eastAsia"/>
          <w:szCs w:val="24"/>
        </w:rPr>
        <w:t>】转为【已</w:t>
      </w:r>
      <w:r>
        <w:rPr>
          <w:rFonts w:hint="eastAsia"/>
          <w:szCs w:val="24"/>
        </w:rPr>
        <w:t>确认</w:t>
      </w:r>
      <w:r w:rsidRPr="00EF0F70">
        <w:rPr>
          <w:rFonts w:hint="eastAsia"/>
          <w:szCs w:val="24"/>
        </w:rPr>
        <w:t>】</w:t>
      </w:r>
      <w:r>
        <w:rPr>
          <w:rFonts w:hint="eastAsia"/>
          <w:szCs w:val="24"/>
        </w:rPr>
        <w:t>，如图：</w:t>
      </w:r>
    </w:p>
    <w:p w:rsidR="008E5000" w:rsidRDefault="00B13E0C" w:rsidP="00680315">
      <w:pPr>
        <w:keepNext/>
        <w:ind w:firstLine="480"/>
        <w:jc w:val="center"/>
      </w:pPr>
      <w:r>
        <w:rPr>
          <w:noProof/>
        </w:rPr>
        <w:drawing>
          <wp:inline distT="0" distB="0" distL="0" distR="0">
            <wp:extent cx="6120130" cy="3299660"/>
            <wp:effectExtent l="19050" t="0" r="0" b="0"/>
            <wp:docPr id="15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4"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FC06B6" w:rsidRDefault="008E5000" w:rsidP="002A5984">
      <w:pPr>
        <w:pStyle w:val="af"/>
        <w:ind w:firstLine="480"/>
      </w:pPr>
      <w:r>
        <w:rPr>
          <w:rFonts w:hint="eastAsia"/>
        </w:rPr>
        <w:t>图表</w:t>
      </w:r>
      <w:r>
        <w:rPr>
          <w:rFonts w:hint="eastAsia"/>
        </w:rPr>
        <w:t xml:space="preserve"> </w:t>
      </w:r>
      <w:fldSimple w:instr=" STYLEREF 2 \s ">
        <w:r w:rsidR="0037024E">
          <w:rPr>
            <w:noProof/>
          </w:rPr>
          <w:t>4.5</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9</w:t>
      </w:r>
      <w:r w:rsidR="0044222F">
        <w:fldChar w:fldCharType="end"/>
      </w:r>
      <w:r>
        <w:rPr>
          <w:rFonts w:hint="eastAsia"/>
        </w:rPr>
        <w:t>录入批复书成功页面</w:t>
      </w:r>
      <w:bookmarkStart w:id="99" w:name="_Toc428974030"/>
    </w:p>
    <w:p w:rsidR="00B13E0C" w:rsidRDefault="00334A9C" w:rsidP="002A5984">
      <w:pPr>
        <w:pStyle w:val="1"/>
      </w:pPr>
      <w:bookmarkStart w:id="100" w:name="_Toc504483990"/>
      <w:r>
        <w:rPr>
          <w:rFonts w:hint="eastAsia"/>
        </w:rPr>
        <w:lastRenderedPageBreak/>
        <w:t xml:space="preserve">5. </w:t>
      </w:r>
      <w:r w:rsidR="00B13E0C">
        <w:rPr>
          <w:rFonts w:hint="eastAsia"/>
        </w:rPr>
        <w:t>账户备案</w:t>
      </w:r>
      <w:bookmarkEnd w:id="99"/>
      <w:bookmarkEnd w:id="100"/>
    </w:p>
    <w:p w:rsidR="00B13E0C" w:rsidRPr="005F7195" w:rsidRDefault="00B13E0C" w:rsidP="00B13E0C">
      <w:pPr>
        <w:spacing w:line="400" w:lineRule="exact"/>
        <w:ind w:firstLine="480"/>
        <w:rPr>
          <w:szCs w:val="24"/>
        </w:rPr>
      </w:pPr>
      <w:r w:rsidRPr="005F7195">
        <w:rPr>
          <w:rFonts w:hint="eastAsia"/>
          <w:szCs w:val="24"/>
        </w:rPr>
        <w:t>登录系统后，进入软件操作界面，点击【账户</w:t>
      </w:r>
      <w:r>
        <w:rPr>
          <w:rFonts w:hint="eastAsia"/>
          <w:szCs w:val="24"/>
        </w:rPr>
        <w:t>备案</w:t>
      </w:r>
      <w:r w:rsidRPr="005F7195">
        <w:rPr>
          <w:rFonts w:hint="eastAsia"/>
          <w:szCs w:val="24"/>
        </w:rPr>
        <w:t>】菜单下的【</w:t>
      </w:r>
      <w:r>
        <w:rPr>
          <w:rFonts w:hint="eastAsia"/>
          <w:szCs w:val="24"/>
        </w:rPr>
        <w:t>录入账户备案</w:t>
      </w:r>
      <w:r>
        <w:rPr>
          <w:rFonts w:hint="eastAsia"/>
          <w:szCs w:val="24"/>
        </w:rPr>
        <w:t>/</w:t>
      </w:r>
      <w:r>
        <w:rPr>
          <w:rFonts w:hint="eastAsia"/>
          <w:szCs w:val="24"/>
        </w:rPr>
        <w:t>变更</w:t>
      </w:r>
      <w:r>
        <w:rPr>
          <w:rFonts w:hint="eastAsia"/>
          <w:szCs w:val="24"/>
        </w:rPr>
        <w:t>/</w:t>
      </w:r>
      <w:r>
        <w:rPr>
          <w:rFonts w:hint="eastAsia"/>
          <w:szCs w:val="24"/>
        </w:rPr>
        <w:t>撤销备案表</w:t>
      </w:r>
      <w:r w:rsidRPr="005F7195">
        <w:rPr>
          <w:rFonts w:hint="eastAsia"/>
          <w:szCs w:val="24"/>
        </w:rPr>
        <w:t>】、【</w:t>
      </w:r>
      <w:r>
        <w:rPr>
          <w:rFonts w:hint="eastAsia"/>
          <w:szCs w:val="24"/>
        </w:rPr>
        <w:t>复核账户备案</w:t>
      </w:r>
      <w:r>
        <w:rPr>
          <w:rFonts w:hint="eastAsia"/>
          <w:szCs w:val="24"/>
        </w:rPr>
        <w:t>/</w:t>
      </w:r>
      <w:r>
        <w:rPr>
          <w:rFonts w:hint="eastAsia"/>
          <w:szCs w:val="24"/>
        </w:rPr>
        <w:t>变更</w:t>
      </w:r>
      <w:r>
        <w:rPr>
          <w:rFonts w:hint="eastAsia"/>
          <w:szCs w:val="24"/>
        </w:rPr>
        <w:t>/</w:t>
      </w:r>
      <w:r>
        <w:rPr>
          <w:rFonts w:hint="eastAsia"/>
          <w:szCs w:val="24"/>
        </w:rPr>
        <w:t>撤销备案表</w:t>
      </w:r>
      <w:r w:rsidRPr="005F7195">
        <w:rPr>
          <w:rFonts w:hint="eastAsia"/>
          <w:szCs w:val="24"/>
        </w:rPr>
        <w:t>】、【</w:t>
      </w:r>
      <w:r>
        <w:rPr>
          <w:rFonts w:hint="eastAsia"/>
          <w:szCs w:val="24"/>
        </w:rPr>
        <w:t>打印账户备案</w:t>
      </w:r>
      <w:r>
        <w:rPr>
          <w:rFonts w:hint="eastAsia"/>
          <w:szCs w:val="24"/>
        </w:rPr>
        <w:t>/</w:t>
      </w:r>
      <w:r>
        <w:rPr>
          <w:rFonts w:hint="eastAsia"/>
          <w:szCs w:val="24"/>
        </w:rPr>
        <w:t>变更</w:t>
      </w:r>
      <w:r>
        <w:rPr>
          <w:rFonts w:hint="eastAsia"/>
          <w:szCs w:val="24"/>
        </w:rPr>
        <w:t>/</w:t>
      </w:r>
      <w:r>
        <w:rPr>
          <w:rFonts w:hint="eastAsia"/>
          <w:szCs w:val="24"/>
        </w:rPr>
        <w:t>撤销备案表</w:t>
      </w:r>
      <w:r w:rsidRPr="005F7195">
        <w:rPr>
          <w:rFonts w:hint="eastAsia"/>
          <w:szCs w:val="24"/>
        </w:rPr>
        <w:t>】、【</w:t>
      </w:r>
      <w:r>
        <w:rPr>
          <w:rFonts w:hint="eastAsia"/>
          <w:szCs w:val="24"/>
        </w:rPr>
        <w:t>上报开立申请数据】等流程完成账户备案</w:t>
      </w:r>
      <w:r w:rsidRPr="005F7195">
        <w:rPr>
          <w:rFonts w:hint="eastAsia"/>
          <w:szCs w:val="24"/>
        </w:rPr>
        <w:t>业务。</w:t>
      </w:r>
    </w:p>
    <w:p w:rsidR="00B13E0C" w:rsidRPr="001B703C" w:rsidRDefault="00334A9C" w:rsidP="00334A9C">
      <w:pPr>
        <w:pStyle w:val="2"/>
        <w:numPr>
          <w:ilvl w:val="0"/>
          <w:numId w:val="0"/>
        </w:numPr>
        <w:ind w:left="1639"/>
      </w:pPr>
      <w:bookmarkStart w:id="101" w:name="_Toc504483991"/>
      <w:r>
        <w:rPr>
          <w:rFonts w:hint="eastAsia"/>
        </w:rPr>
        <w:t xml:space="preserve">5.1  </w:t>
      </w:r>
      <w:r w:rsidR="00B13E0C">
        <w:rPr>
          <w:rFonts w:hint="eastAsia"/>
        </w:rPr>
        <w:t>录入账户备案</w:t>
      </w:r>
      <w:r w:rsidR="00B13E0C">
        <w:rPr>
          <w:rFonts w:hint="eastAsia"/>
        </w:rPr>
        <w:t>/</w:t>
      </w:r>
      <w:r w:rsidR="00B13E0C">
        <w:rPr>
          <w:rFonts w:hint="eastAsia"/>
        </w:rPr>
        <w:t>变更</w:t>
      </w:r>
      <w:r w:rsidR="00B13E0C">
        <w:rPr>
          <w:rFonts w:hint="eastAsia"/>
        </w:rPr>
        <w:t>/</w:t>
      </w:r>
      <w:r w:rsidR="00B13E0C">
        <w:rPr>
          <w:rFonts w:hint="eastAsia"/>
        </w:rPr>
        <w:t>撤销备案表</w:t>
      </w:r>
      <w:bookmarkEnd w:id="101"/>
    </w:p>
    <w:p w:rsidR="00B13E0C" w:rsidRPr="00EF0F70" w:rsidRDefault="00B13E0C" w:rsidP="00B13E0C">
      <w:pPr>
        <w:spacing w:line="400" w:lineRule="exact"/>
        <w:ind w:firstLine="480"/>
        <w:rPr>
          <w:szCs w:val="24"/>
        </w:rPr>
      </w:pPr>
      <w:r w:rsidRPr="00EF0F70">
        <w:rPr>
          <w:rFonts w:hint="eastAsia"/>
          <w:szCs w:val="24"/>
        </w:rPr>
        <w:t>账户</w:t>
      </w:r>
      <w:r w:rsidR="002E3EA0">
        <w:rPr>
          <w:rFonts w:hint="eastAsia"/>
          <w:szCs w:val="24"/>
        </w:rPr>
        <w:t>备案</w:t>
      </w:r>
      <w:r w:rsidRPr="00EF0F70">
        <w:rPr>
          <w:rFonts w:hint="eastAsia"/>
          <w:szCs w:val="24"/>
        </w:rPr>
        <w:t>申请主要为预算单位操作，填写相应的</w:t>
      </w:r>
      <w:r w:rsidR="002E3EA0">
        <w:rPr>
          <w:rFonts w:hint="eastAsia"/>
          <w:szCs w:val="24"/>
        </w:rPr>
        <w:t>备案表</w:t>
      </w:r>
      <w:r w:rsidRPr="00EF0F70">
        <w:rPr>
          <w:rFonts w:hint="eastAsia"/>
          <w:szCs w:val="24"/>
        </w:rPr>
        <w:t>，并在完成后送由部门审核。具体操作如下：</w:t>
      </w:r>
    </w:p>
    <w:p w:rsidR="00B13E0C" w:rsidRPr="00EF0F70" w:rsidRDefault="00B13E0C" w:rsidP="00B13E0C">
      <w:pPr>
        <w:spacing w:line="400" w:lineRule="exact"/>
        <w:ind w:firstLine="480"/>
        <w:rPr>
          <w:szCs w:val="24"/>
        </w:rPr>
      </w:pPr>
      <w:r w:rsidRPr="00EF0F70">
        <w:rPr>
          <w:rFonts w:hint="eastAsia"/>
          <w:szCs w:val="24"/>
        </w:rPr>
        <w:t>单击【账户</w:t>
      </w:r>
      <w:r>
        <w:rPr>
          <w:rFonts w:hint="eastAsia"/>
          <w:szCs w:val="24"/>
        </w:rPr>
        <w:t>备案</w:t>
      </w:r>
      <w:r w:rsidRPr="00EF0F70">
        <w:rPr>
          <w:rFonts w:hint="eastAsia"/>
          <w:szCs w:val="24"/>
        </w:rPr>
        <w:t>】－【</w:t>
      </w:r>
      <w:r>
        <w:rPr>
          <w:rFonts w:hint="eastAsia"/>
          <w:szCs w:val="24"/>
        </w:rPr>
        <w:t>录入账户备案</w:t>
      </w:r>
      <w:r>
        <w:rPr>
          <w:rFonts w:hint="eastAsia"/>
          <w:szCs w:val="24"/>
        </w:rPr>
        <w:t>/</w:t>
      </w:r>
      <w:r>
        <w:rPr>
          <w:rFonts w:hint="eastAsia"/>
          <w:szCs w:val="24"/>
        </w:rPr>
        <w:t>变更</w:t>
      </w:r>
      <w:r>
        <w:rPr>
          <w:rFonts w:hint="eastAsia"/>
          <w:szCs w:val="24"/>
        </w:rPr>
        <w:t>/</w:t>
      </w:r>
      <w:r>
        <w:rPr>
          <w:rFonts w:hint="eastAsia"/>
          <w:szCs w:val="24"/>
        </w:rPr>
        <w:t>撤销备案表</w:t>
      </w:r>
      <w:r w:rsidRPr="00EF0F70">
        <w:rPr>
          <w:rFonts w:hint="eastAsia"/>
          <w:szCs w:val="24"/>
        </w:rPr>
        <w:t>】菜单，进入</w:t>
      </w:r>
      <w:r>
        <w:rPr>
          <w:rFonts w:hint="eastAsia"/>
          <w:szCs w:val="24"/>
        </w:rPr>
        <w:t>账户备案录入</w:t>
      </w:r>
      <w:r w:rsidRPr="00EF0F70">
        <w:rPr>
          <w:rFonts w:hint="eastAsia"/>
          <w:szCs w:val="24"/>
        </w:rPr>
        <w:t>界面。如图所示：</w:t>
      </w:r>
    </w:p>
    <w:p w:rsidR="00B13E0C" w:rsidRDefault="00B13E0C" w:rsidP="002A5984">
      <w:pPr>
        <w:keepNext/>
        <w:ind w:firstLine="480"/>
        <w:jc w:val="center"/>
      </w:pPr>
      <w:r>
        <w:rPr>
          <w:noProof/>
        </w:rPr>
        <w:drawing>
          <wp:inline distT="0" distB="0" distL="0" distR="0">
            <wp:extent cx="6120130" cy="3297522"/>
            <wp:effectExtent l="19050" t="0" r="0" b="0"/>
            <wp:docPr id="1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B13E0C" w:rsidRDefault="00B13E0C" w:rsidP="002A5984">
      <w:pPr>
        <w:pStyle w:val="af"/>
        <w:ind w:firstLine="480"/>
      </w:pPr>
      <w:r>
        <w:rPr>
          <w:rFonts w:hint="eastAsia"/>
        </w:rPr>
        <w:t>图表</w:t>
      </w:r>
      <w:r>
        <w:rPr>
          <w:rFonts w:hint="eastAsia"/>
        </w:rPr>
        <w:t xml:space="preserve"> </w:t>
      </w:r>
      <w:fldSimple w:instr=" STYLEREF 2 \s ">
        <w:r w:rsidR="0037024E">
          <w:rPr>
            <w:noProof/>
          </w:rPr>
          <w:t>5.1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账户</w:t>
      </w:r>
      <w:r w:rsidR="00185B8D">
        <w:rPr>
          <w:rFonts w:hint="eastAsia"/>
        </w:rPr>
        <w:t>备案</w:t>
      </w:r>
      <w:r>
        <w:rPr>
          <w:rFonts w:hint="eastAsia"/>
        </w:rPr>
        <w:t>申请主界面</w:t>
      </w:r>
    </w:p>
    <w:p w:rsidR="00B13E0C" w:rsidRDefault="00B13E0C" w:rsidP="002A5984">
      <w:pPr>
        <w:ind w:firstLine="480"/>
      </w:pPr>
      <w:r>
        <w:rPr>
          <w:rFonts w:hint="eastAsia"/>
        </w:rPr>
        <w:t xml:space="preserve">    </w:t>
      </w:r>
      <w:r>
        <w:rPr>
          <w:rFonts w:hint="eastAsia"/>
        </w:rPr>
        <w:t>按钮说明：</w:t>
      </w:r>
    </w:p>
    <w:p w:rsidR="00B13E0C" w:rsidRDefault="00B13E0C" w:rsidP="002A5984">
      <w:pPr>
        <w:ind w:firstLine="480"/>
      </w:pPr>
      <w:r>
        <w:rPr>
          <w:rFonts w:hint="eastAsia"/>
        </w:rPr>
        <w:t xml:space="preserve">   </w:t>
      </w:r>
      <w:r>
        <w:rPr>
          <w:rFonts w:hint="eastAsia"/>
        </w:rPr>
        <w:t>【开立备案录入】：对备案类账户（无账户代码）信息进行录入；对审批类账户（有账户代码）信息进行录入。</w:t>
      </w:r>
    </w:p>
    <w:p w:rsidR="00B13E0C" w:rsidRDefault="00B13E0C" w:rsidP="002A5984">
      <w:pPr>
        <w:ind w:firstLine="480"/>
      </w:pPr>
      <w:r>
        <w:rPr>
          <w:rFonts w:hint="eastAsia"/>
        </w:rPr>
        <w:t xml:space="preserve">   </w:t>
      </w:r>
      <w:r>
        <w:rPr>
          <w:rFonts w:hint="eastAsia"/>
        </w:rPr>
        <w:t>【变更备案录入】：对需要变更的账户信息进行录入。</w:t>
      </w:r>
    </w:p>
    <w:p w:rsidR="00B13E0C" w:rsidRPr="002050B2" w:rsidRDefault="00B13E0C" w:rsidP="002A5984">
      <w:pPr>
        <w:ind w:firstLine="480"/>
      </w:pPr>
      <w:r>
        <w:rPr>
          <w:rFonts w:hint="eastAsia"/>
        </w:rPr>
        <w:t xml:space="preserve">   </w:t>
      </w:r>
      <w:r>
        <w:rPr>
          <w:rFonts w:hint="eastAsia"/>
        </w:rPr>
        <w:t>【撤销备案录入】：对需要撤户的账户信息进行录入。</w:t>
      </w:r>
    </w:p>
    <w:p w:rsidR="00B13E0C" w:rsidRPr="00EF0F70" w:rsidRDefault="00B13E0C" w:rsidP="00B13E0C">
      <w:pPr>
        <w:spacing w:line="400" w:lineRule="exact"/>
        <w:ind w:firstLine="480"/>
        <w:rPr>
          <w:szCs w:val="24"/>
        </w:rPr>
      </w:pPr>
      <w:r w:rsidRPr="00EF0F70">
        <w:rPr>
          <w:rFonts w:hint="eastAsia"/>
          <w:szCs w:val="24"/>
        </w:rPr>
        <w:t>在【单位信息】下选择欲</w:t>
      </w:r>
      <w:r>
        <w:rPr>
          <w:rFonts w:hint="eastAsia"/>
          <w:szCs w:val="24"/>
        </w:rPr>
        <w:t>录入备案</w:t>
      </w:r>
      <w:r w:rsidRPr="00EF0F70">
        <w:rPr>
          <w:rFonts w:hint="eastAsia"/>
          <w:szCs w:val="24"/>
        </w:rPr>
        <w:t>单位，然后单击【</w:t>
      </w:r>
      <w:r>
        <w:rPr>
          <w:rFonts w:hint="eastAsia"/>
          <w:szCs w:val="24"/>
        </w:rPr>
        <w:t>开立备案录入</w:t>
      </w:r>
      <w:r w:rsidRPr="00EF0F70">
        <w:rPr>
          <w:rFonts w:hint="eastAsia"/>
          <w:szCs w:val="24"/>
        </w:rPr>
        <w:t>】按钮后，出现如下图所示界面：</w:t>
      </w:r>
    </w:p>
    <w:p w:rsidR="00B13E0C" w:rsidRDefault="00B13E0C" w:rsidP="002A5984">
      <w:pPr>
        <w:keepNext/>
        <w:ind w:firstLine="480"/>
        <w:jc w:val="center"/>
      </w:pPr>
      <w:r w:rsidRPr="00224709">
        <w:rPr>
          <w:noProof/>
        </w:rPr>
        <w:lastRenderedPageBreak/>
        <w:t xml:space="preserve"> </w:t>
      </w:r>
      <w:r>
        <w:rPr>
          <w:noProof/>
        </w:rPr>
        <w:drawing>
          <wp:inline distT="0" distB="0" distL="0" distR="0">
            <wp:extent cx="6120130" cy="3325537"/>
            <wp:effectExtent l="19050" t="0" r="0" b="0"/>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srcRect/>
                    <a:stretch>
                      <a:fillRect/>
                    </a:stretch>
                  </pic:blipFill>
                  <pic:spPr bwMode="auto">
                    <a:xfrm>
                      <a:off x="0" y="0"/>
                      <a:ext cx="6120130" cy="3325537"/>
                    </a:xfrm>
                    <a:prstGeom prst="rect">
                      <a:avLst/>
                    </a:prstGeom>
                    <a:noFill/>
                    <a:ln w="9525">
                      <a:noFill/>
                      <a:miter lim="800000"/>
                      <a:headEnd/>
                      <a:tailEnd/>
                    </a:ln>
                  </pic:spPr>
                </pic:pic>
              </a:graphicData>
            </a:graphic>
          </wp:inline>
        </w:drawing>
      </w:r>
    </w:p>
    <w:p w:rsidR="00B13E0C" w:rsidRPr="005F7195" w:rsidRDefault="0044222F" w:rsidP="002A5984">
      <w:pPr>
        <w:spacing w:line="400" w:lineRule="exact"/>
        <w:ind w:firstLine="480"/>
        <w:jc w:val="center"/>
        <w:rPr>
          <w:rFonts w:ascii="宋体" w:eastAsia="黑体" w:hAnsi="宋体" w:cs="Arial"/>
          <w:kern w:val="0"/>
          <w:szCs w:val="18"/>
        </w:rPr>
      </w:pPr>
      <w:r w:rsidRPr="0044222F">
        <w:rPr>
          <w:noProof/>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95" type="#_x0000_t48" style="position:absolute;left:0;text-align:left;margin-left:464.05pt;margin-top:-163.5pt;width:48pt;height:21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" adj="-66600,29931,-35393,9257,-2700,9257,23850,1389">
            <v:textbox style="mso-next-textbox:#_x0000_s1095">
              <w:txbxContent>
                <w:p w:rsidR="00680315" w:rsidRDefault="00680315" w:rsidP="002A5984">
                  <w:pPr>
                    <w:ind w:firstLine="480"/>
                  </w:pPr>
                  <w:r>
                    <w:rPr>
                      <w:rFonts w:hint="eastAsia"/>
                    </w:rPr>
                    <w:t>必填项</w:t>
                  </w:r>
                </w:p>
              </w:txbxContent>
            </v:textbox>
            <o:callout v:ext="edit" minusy="t"/>
          </v:shape>
        </w:pict>
      </w:r>
      <w:r w:rsidR="00B13E0C" w:rsidRPr="005F7195">
        <w:rPr>
          <w:rFonts w:ascii="宋体" w:eastAsia="黑体" w:hAnsi="宋体" w:cs="Arial" w:hint="eastAsia"/>
          <w:kern w:val="0"/>
          <w:szCs w:val="18"/>
        </w:rPr>
        <w:t>图表</w:t>
      </w:r>
      <w:r w:rsidR="00B13E0C" w:rsidRPr="005F7195">
        <w:rPr>
          <w:rFonts w:ascii="宋体" w:eastAsia="黑体" w:hAnsi="宋体" w:cs="Arial" w:hint="eastAsia"/>
          <w:kern w:val="0"/>
          <w:szCs w:val="18"/>
        </w:rPr>
        <w:t xml:space="preserve"> </w:t>
      </w:r>
      <w:r>
        <w:rPr>
          <w:rFonts w:ascii="宋体" w:eastAsia="黑体" w:hAnsi="宋体" w:cs="Arial"/>
          <w:kern w:val="0"/>
          <w:szCs w:val="18"/>
        </w:rPr>
        <w:fldChar w:fldCharType="begin"/>
      </w:r>
      <w:r w:rsidR="0037024E">
        <w:rPr>
          <w:rFonts w:ascii="宋体" w:eastAsia="黑体" w:hAnsi="宋体" w:cs="Arial"/>
          <w:kern w:val="0"/>
          <w:szCs w:val="18"/>
        </w:rPr>
        <w:instrText xml:space="preserve"> </w:instrText>
      </w:r>
      <w:r w:rsidR="0037024E">
        <w:rPr>
          <w:rFonts w:ascii="宋体" w:eastAsia="黑体" w:hAnsi="宋体" w:cs="Arial" w:hint="eastAsia"/>
          <w:kern w:val="0"/>
          <w:szCs w:val="18"/>
        </w:rPr>
        <w:instrText>STYLEREF 2 \s</w:instrText>
      </w:r>
      <w:r w:rsidR="0037024E">
        <w:rPr>
          <w:rFonts w:ascii="宋体" w:eastAsia="黑体" w:hAnsi="宋体" w:cs="Arial"/>
          <w:kern w:val="0"/>
          <w:szCs w:val="18"/>
        </w:rPr>
        <w:instrText xml:space="preserve"> </w:instrText>
      </w:r>
      <w:r>
        <w:rPr>
          <w:rFonts w:ascii="宋体" w:eastAsia="黑体" w:hAnsi="宋体" w:cs="Arial"/>
          <w:kern w:val="0"/>
          <w:szCs w:val="18"/>
        </w:rPr>
        <w:fldChar w:fldCharType="separate"/>
      </w:r>
      <w:r w:rsidR="0037024E">
        <w:rPr>
          <w:rFonts w:ascii="宋体" w:eastAsia="黑体" w:hAnsi="宋体" w:cs="Arial"/>
          <w:noProof/>
          <w:kern w:val="0"/>
          <w:szCs w:val="18"/>
        </w:rPr>
        <w:t>5.1</w:t>
      </w:r>
      <w:r>
        <w:rPr>
          <w:rFonts w:ascii="宋体" w:eastAsia="黑体" w:hAnsi="宋体" w:cs="Arial"/>
          <w:kern w:val="0"/>
          <w:szCs w:val="18"/>
        </w:rPr>
        <w:fldChar w:fldCharType="end"/>
      </w:r>
      <w:r w:rsidR="0037024E">
        <w:rPr>
          <w:rFonts w:ascii="宋体" w:eastAsia="黑体" w:hAnsi="宋体" w:cs="Arial"/>
          <w:kern w:val="0"/>
          <w:szCs w:val="18"/>
        </w:rPr>
        <w:noBreakHyphen/>
      </w:r>
      <w:r>
        <w:rPr>
          <w:rFonts w:ascii="宋体" w:eastAsia="黑体" w:hAnsi="宋体" w:cs="Arial"/>
          <w:kern w:val="0"/>
          <w:szCs w:val="18"/>
        </w:rPr>
        <w:fldChar w:fldCharType="begin"/>
      </w:r>
      <w:r w:rsidR="0037024E">
        <w:rPr>
          <w:rFonts w:ascii="宋体" w:eastAsia="黑体" w:hAnsi="宋体" w:cs="Arial"/>
          <w:kern w:val="0"/>
          <w:szCs w:val="18"/>
        </w:rPr>
        <w:instrText xml:space="preserve"> </w:instrText>
      </w:r>
      <w:r w:rsidR="0037024E">
        <w:rPr>
          <w:rFonts w:ascii="宋体" w:eastAsia="黑体" w:hAnsi="宋体" w:cs="Arial" w:hint="eastAsia"/>
          <w:kern w:val="0"/>
          <w:szCs w:val="18"/>
        </w:rPr>
        <w:instrText xml:space="preserve">SEQ </w:instrText>
      </w:r>
      <w:r w:rsidR="0037024E">
        <w:rPr>
          <w:rFonts w:ascii="宋体" w:eastAsia="黑体" w:hAnsi="宋体" w:cs="Arial" w:hint="eastAsia"/>
          <w:kern w:val="0"/>
          <w:szCs w:val="18"/>
        </w:rPr>
        <w:instrText>图表</w:instrText>
      </w:r>
      <w:r w:rsidR="0037024E">
        <w:rPr>
          <w:rFonts w:ascii="宋体" w:eastAsia="黑体" w:hAnsi="宋体" w:cs="Arial" w:hint="eastAsia"/>
          <w:kern w:val="0"/>
          <w:szCs w:val="18"/>
        </w:rPr>
        <w:instrText xml:space="preserve"> \* ARABIC \s 2</w:instrText>
      </w:r>
      <w:r w:rsidR="0037024E">
        <w:rPr>
          <w:rFonts w:ascii="宋体" w:eastAsia="黑体" w:hAnsi="宋体" w:cs="Arial"/>
          <w:kern w:val="0"/>
          <w:szCs w:val="18"/>
        </w:rPr>
        <w:instrText xml:space="preserve"> </w:instrText>
      </w:r>
      <w:r>
        <w:rPr>
          <w:rFonts w:ascii="宋体" w:eastAsia="黑体" w:hAnsi="宋体" w:cs="Arial"/>
          <w:kern w:val="0"/>
          <w:szCs w:val="18"/>
        </w:rPr>
        <w:fldChar w:fldCharType="separate"/>
      </w:r>
      <w:r w:rsidR="0037024E">
        <w:rPr>
          <w:rFonts w:ascii="宋体" w:eastAsia="黑体" w:hAnsi="宋体" w:cs="Arial"/>
          <w:noProof/>
          <w:kern w:val="0"/>
          <w:szCs w:val="18"/>
        </w:rPr>
        <w:t>2</w:t>
      </w:r>
      <w:r>
        <w:rPr>
          <w:rFonts w:ascii="宋体" w:eastAsia="黑体" w:hAnsi="宋体" w:cs="Arial"/>
          <w:kern w:val="0"/>
          <w:szCs w:val="18"/>
        </w:rPr>
        <w:fldChar w:fldCharType="end"/>
      </w:r>
      <w:r w:rsidR="00B13E0C" w:rsidRPr="005F7195">
        <w:rPr>
          <w:rFonts w:ascii="宋体" w:eastAsia="黑体" w:hAnsi="宋体" w:cs="Arial" w:hint="eastAsia"/>
          <w:kern w:val="0"/>
          <w:szCs w:val="18"/>
        </w:rPr>
        <w:t>账户</w:t>
      </w:r>
      <w:r w:rsidR="00B13E0C">
        <w:rPr>
          <w:rFonts w:ascii="宋体" w:eastAsia="黑体" w:hAnsi="宋体" w:cs="Arial" w:hint="eastAsia"/>
          <w:kern w:val="0"/>
          <w:szCs w:val="18"/>
        </w:rPr>
        <w:t>备案</w:t>
      </w:r>
      <w:r w:rsidR="00B13E0C" w:rsidRPr="005F7195">
        <w:rPr>
          <w:rFonts w:ascii="宋体" w:eastAsia="黑体" w:hAnsi="宋体" w:cs="Arial" w:hint="eastAsia"/>
          <w:kern w:val="0"/>
          <w:szCs w:val="18"/>
        </w:rPr>
        <w:t>信息录入界面</w:t>
      </w:r>
    </w:p>
    <w:p w:rsidR="00B13E0C" w:rsidRDefault="00B13E0C" w:rsidP="00B13E0C">
      <w:pPr>
        <w:spacing w:line="400" w:lineRule="exact"/>
        <w:ind w:firstLine="480"/>
        <w:rPr>
          <w:szCs w:val="24"/>
        </w:rPr>
      </w:pPr>
      <w:r w:rsidRPr="00EF0F70">
        <w:rPr>
          <w:rFonts w:hint="eastAsia"/>
          <w:szCs w:val="24"/>
        </w:rPr>
        <w:t>其中红色标题项为必填，</w:t>
      </w:r>
      <w:r>
        <w:rPr>
          <w:rFonts w:hint="eastAsia"/>
          <w:szCs w:val="24"/>
        </w:rPr>
        <w:t>若此账户为没有代码的备案类账户直接在此页面录入账户备案信息。若此账户为有账户代码的审批类账户请点击下发按钮【可备案账户】，点击【可备案账户】后页面如下，选择已经做完开立的账户信息</w:t>
      </w:r>
    </w:p>
    <w:p w:rsidR="00B13E0C" w:rsidRDefault="00B13E0C" w:rsidP="002A5984">
      <w:pPr>
        <w:keepNext/>
        <w:ind w:firstLine="480"/>
        <w:jc w:val="center"/>
      </w:pPr>
      <w:r w:rsidRPr="00517B78">
        <w:rPr>
          <w:rFonts w:hint="eastAsia"/>
          <w:szCs w:val="24"/>
        </w:rPr>
        <w:t xml:space="preserve"> </w:t>
      </w:r>
      <w:r>
        <w:rPr>
          <w:rFonts w:hint="eastAsia"/>
          <w:noProof/>
          <w:szCs w:val="24"/>
        </w:rPr>
        <w:drawing>
          <wp:inline distT="0" distB="0" distL="0" distR="0">
            <wp:extent cx="6114642" cy="2216989"/>
            <wp:effectExtent l="19050" t="0" r="408" b="0"/>
            <wp:docPr id="1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a:stretch>
                      <a:fillRect/>
                    </a:stretch>
                  </pic:blipFill>
                  <pic:spPr bwMode="auto">
                    <a:xfrm>
                      <a:off x="0" y="0"/>
                      <a:ext cx="6120130" cy="2218979"/>
                    </a:xfrm>
                    <a:prstGeom prst="rect">
                      <a:avLst/>
                    </a:prstGeom>
                    <a:noFill/>
                    <a:ln w="9525">
                      <a:noFill/>
                      <a:miter lim="800000"/>
                      <a:headEnd/>
                      <a:tailEnd/>
                    </a:ln>
                  </pic:spPr>
                </pic:pic>
              </a:graphicData>
            </a:graphic>
          </wp:inline>
        </w:drawing>
      </w:r>
    </w:p>
    <w:p w:rsidR="00B13E0C" w:rsidRPr="002D12A6" w:rsidRDefault="00B13E0C" w:rsidP="002A5984">
      <w:pPr>
        <w:pStyle w:val="af"/>
        <w:ind w:firstLine="480"/>
      </w:pPr>
      <w:r>
        <w:rPr>
          <w:rFonts w:hint="eastAsia"/>
        </w:rPr>
        <w:t>图表</w:t>
      </w:r>
      <w:r>
        <w:rPr>
          <w:rFonts w:hint="eastAsia"/>
        </w:rPr>
        <w:t xml:space="preserve"> </w:t>
      </w:r>
      <w:fldSimple w:instr=" STYLEREF 2 \s ">
        <w:r w:rsidR="0037024E">
          <w:rPr>
            <w:noProof/>
          </w:rPr>
          <w:t>5.1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 xml:space="preserve"> </w:t>
      </w:r>
      <w:r>
        <w:rPr>
          <w:rFonts w:hint="eastAsia"/>
        </w:rPr>
        <w:t>可备案账户界面</w:t>
      </w:r>
      <w:r w:rsidRPr="00447032">
        <w:rPr>
          <w:rFonts w:hint="eastAsia"/>
        </w:rPr>
        <w:t xml:space="preserve"> </w:t>
      </w:r>
    </w:p>
    <w:p w:rsidR="00B13E0C" w:rsidRPr="00517B78" w:rsidRDefault="00B13E0C" w:rsidP="00B13E0C">
      <w:pPr>
        <w:spacing w:line="400" w:lineRule="exact"/>
        <w:ind w:firstLine="480"/>
        <w:rPr>
          <w:szCs w:val="24"/>
        </w:rPr>
      </w:pPr>
    </w:p>
    <w:p w:rsidR="00B13E0C" w:rsidRPr="00EF0F70" w:rsidRDefault="00B13E0C" w:rsidP="00B13E0C">
      <w:pPr>
        <w:spacing w:line="400" w:lineRule="exact"/>
        <w:ind w:firstLine="480"/>
        <w:rPr>
          <w:szCs w:val="24"/>
        </w:rPr>
      </w:pPr>
      <w:r w:rsidRPr="00EF0F70">
        <w:rPr>
          <w:rFonts w:hint="eastAsia"/>
          <w:szCs w:val="24"/>
        </w:rPr>
        <w:t>操作完成后，点击【确定】，结果如下：</w:t>
      </w:r>
    </w:p>
    <w:p w:rsidR="005262B2" w:rsidRDefault="00B13E0C" w:rsidP="002A5984">
      <w:pPr>
        <w:keepNext/>
        <w:ind w:firstLine="480"/>
        <w:jc w:val="center"/>
      </w:pPr>
      <w:r w:rsidRPr="00224709">
        <w:rPr>
          <w:noProof/>
        </w:rPr>
        <w:t xml:space="preserve"> </w:t>
      </w:r>
      <w:r>
        <w:rPr>
          <w:noProof/>
        </w:rPr>
        <w:lastRenderedPageBreak/>
        <w:drawing>
          <wp:inline distT="0" distB="0" distL="0" distR="0">
            <wp:extent cx="6120130" cy="1505685"/>
            <wp:effectExtent l="19050" t="0" r="0" b="0"/>
            <wp:docPr id="1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srcRect/>
                    <a:stretch>
                      <a:fillRect/>
                    </a:stretch>
                  </pic:blipFill>
                  <pic:spPr bwMode="auto">
                    <a:xfrm>
                      <a:off x="0" y="0"/>
                      <a:ext cx="6120130" cy="1505685"/>
                    </a:xfrm>
                    <a:prstGeom prst="rect">
                      <a:avLst/>
                    </a:prstGeom>
                    <a:noFill/>
                    <a:ln w="9525">
                      <a:noFill/>
                      <a:miter lim="800000"/>
                      <a:headEnd/>
                      <a:tailEnd/>
                    </a:ln>
                  </pic:spPr>
                </pic:pic>
              </a:graphicData>
            </a:graphic>
          </wp:inline>
        </w:drawing>
      </w:r>
    </w:p>
    <w:p w:rsidR="00B13E0C" w:rsidRPr="005262B2" w:rsidRDefault="005262B2" w:rsidP="002A5984">
      <w:pPr>
        <w:pStyle w:val="af"/>
        <w:ind w:firstLine="480"/>
      </w:pPr>
      <w:r>
        <w:rPr>
          <w:rFonts w:hint="eastAsia"/>
        </w:rPr>
        <w:t>图表</w:t>
      </w:r>
      <w:r>
        <w:rPr>
          <w:rFonts w:hint="eastAsia"/>
        </w:rPr>
        <w:t xml:space="preserve"> </w:t>
      </w:r>
      <w:fldSimple w:instr=" STYLEREF 2 \s ">
        <w:r w:rsidR="0037024E">
          <w:rPr>
            <w:noProof/>
          </w:rPr>
          <w:t>5.1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Pr>
          <w:rFonts w:hint="eastAsia"/>
        </w:rPr>
        <w:t xml:space="preserve"> </w:t>
      </w:r>
      <w:r w:rsidR="00B13E0C">
        <w:rPr>
          <w:rFonts w:hint="eastAsia"/>
        </w:rPr>
        <w:t>备案申请单生成界面</w:t>
      </w:r>
      <w:r w:rsidR="00B13E0C" w:rsidRPr="00447032">
        <w:rPr>
          <w:rFonts w:hint="eastAsia"/>
        </w:rPr>
        <w:t xml:space="preserve"> </w:t>
      </w:r>
    </w:p>
    <w:p w:rsidR="00B13E0C" w:rsidRPr="00DE02CA" w:rsidRDefault="00B13E0C" w:rsidP="002A5984">
      <w:pPr>
        <w:ind w:firstLine="480"/>
      </w:pPr>
    </w:p>
    <w:p w:rsidR="00B13E0C" w:rsidRDefault="00B13E0C" w:rsidP="002A5984">
      <w:pPr>
        <w:ind w:firstLine="480"/>
        <w:rPr>
          <w:szCs w:val="24"/>
        </w:rPr>
      </w:pPr>
      <w:r w:rsidRPr="00EF0F70">
        <w:rPr>
          <w:rFonts w:hint="eastAsia"/>
          <w:szCs w:val="24"/>
        </w:rPr>
        <w:t>如欲</w:t>
      </w:r>
      <w:r>
        <w:rPr>
          <w:rFonts w:hint="eastAsia"/>
          <w:szCs w:val="24"/>
        </w:rPr>
        <w:t>对已经做完备案的账户进行信息变更请选择【变更备案录入】，点击如下图：</w:t>
      </w:r>
    </w:p>
    <w:p w:rsidR="005262B2" w:rsidRDefault="00B13E0C" w:rsidP="002A5984">
      <w:pPr>
        <w:keepNext/>
        <w:ind w:firstLine="480"/>
        <w:jc w:val="center"/>
      </w:pPr>
      <w:r w:rsidRPr="00D65E70">
        <w:rPr>
          <w:rFonts w:hint="eastAsia"/>
          <w:noProof/>
        </w:rPr>
        <w:drawing>
          <wp:inline distT="0" distB="0" distL="0" distR="0">
            <wp:extent cx="6120130" cy="3115130"/>
            <wp:effectExtent l="19050" t="0" r="0" b="0"/>
            <wp:docPr id="1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srcRect/>
                    <a:stretch>
                      <a:fillRect/>
                    </a:stretch>
                  </pic:blipFill>
                  <pic:spPr bwMode="auto">
                    <a:xfrm>
                      <a:off x="0" y="0"/>
                      <a:ext cx="6120130" cy="3115130"/>
                    </a:xfrm>
                    <a:prstGeom prst="rect">
                      <a:avLst/>
                    </a:prstGeom>
                    <a:noFill/>
                    <a:ln w="9525">
                      <a:noFill/>
                      <a:miter lim="800000"/>
                      <a:headEnd/>
                      <a:tailEnd/>
                    </a:ln>
                  </pic:spPr>
                </pic:pic>
              </a:graphicData>
            </a:graphic>
          </wp:inline>
        </w:drawing>
      </w:r>
    </w:p>
    <w:p w:rsidR="00B13E0C" w:rsidRPr="00D65E70" w:rsidRDefault="005262B2" w:rsidP="002A5984">
      <w:pPr>
        <w:pStyle w:val="af"/>
        <w:ind w:firstLine="480"/>
        <w:rPr>
          <w:noProof/>
        </w:rPr>
      </w:pPr>
      <w:r>
        <w:rPr>
          <w:rFonts w:hint="eastAsia"/>
        </w:rPr>
        <w:t>图表</w:t>
      </w:r>
      <w:r>
        <w:rPr>
          <w:rFonts w:hint="eastAsia"/>
        </w:rPr>
        <w:t xml:space="preserve"> </w:t>
      </w:r>
      <w:fldSimple w:instr=" STYLEREF 2 \s ">
        <w:r w:rsidR="0037024E">
          <w:rPr>
            <w:noProof/>
          </w:rPr>
          <w:t>5.1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5</w:t>
      </w:r>
      <w:r w:rsidR="0044222F">
        <w:fldChar w:fldCharType="end"/>
      </w:r>
      <w:r w:rsidR="00B13E0C">
        <w:rPr>
          <w:rFonts w:hint="eastAsia"/>
        </w:rPr>
        <w:t>变更备案录入界面</w:t>
      </w:r>
      <w:r w:rsidR="00B13E0C" w:rsidRPr="00D65E70">
        <w:rPr>
          <w:rFonts w:hint="eastAsia"/>
        </w:rPr>
        <w:t xml:space="preserve"> </w:t>
      </w:r>
    </w:p>
    <w:p w:rsidR="00B13E0C" w:rsidRPr="00D65E70" w:rsidRDefault="00B13E0C" w:rsidP="002A5984">
      <w:pPr>
        <w:ind w:firstLine="480"/>
        <w:rPr>
          <w:szCs w:val="24"/>
        </w:rPr>
      </w:pPr>
    </w:p>
    <w:p w:rsidR="00B13E0C" w:rsidRDefault="00B13E0C" w:rsidP="002A5984">
      <w:pPr>
        <w:ind w:firstLine="480"/>
        <w:rPr>
          <w:szCs w:val="24"/>
        </w:rPr>
      </w:pPr>
      <w:r>
        <w:rPr>
          <w:rFonts w:hint="eastAsia"/>
          <w:szCs w:val="24"/>
        </w:rPr>
        <w:t>此页面账户信息可以手工录入也可以在【可备案账户】中选择，操作完成后点击【确定】，结果同【开立备案录入】</w:t>
      </w:r>
    </w:p>
    <w:p w:rsidR="00B13E0C" w:rsidRDefault="00B13E0C" w:rsidP="002A5984">
      <w:pPr>
        <w:ind w:firstLine="480"/>
        <w:rPr>
          <w:szCs w:val="24"/>
        </w:rPr>
      </w:pPr>
      <w:r w:rsidRPr="00EF0F70">
        <w:rPr>
          <w:rFonts w:hint="eastAsia"/>
          <w:szCs w:val="24"/>
        </w:rPr>
        <w:t>如欲</w:t>
      </w:r>
      <w:r>
        <w:rPr>
          <w:rFonts w:hint="eastAsia"/>
          <w:szCs w:val="24"/>
        </w:rPr>
        <w:t>对已经做完备案的账户进行撤户请选择【撤销备案录入】，操作同【变更备案录入】。</w:t>
      </w:r>
    </w:p>
    <w:p w:rsidR="00B13E0C" w:rsidRPr="00EF0F70" w:rsidRDefault="00B13E0C" w:rsidP="002A5984">
      <w:pPr>
        <w:ind w:firstLine="480"/>
        <w:rPr>
          <w:szCs w:val="24"/>
        </w:rPr>
      </w:pPr>
      <w:r>
        <w:rPr>
          <w:rFonts w:hint="eastAsia"/>
          <w:szCs w:val="24"/>
        </w:rPr>
        <w:t>如欲</w:t>
      </w:r>
      <w:r w:rsidRPr="00EF0F70">
        <w:rPr>
          <w:rFonts w:hint="eastAsia"/>
          <w:szCs w:val="24"/>
        </w:rPr>
        <w:t>修改某</w:t>
      </w:r>
      <w:r>
        <w:rPr>
          <w:rFonts w:hint="eastAsia"/>
          <w:szCs w:val="24"/>
        </w:rPr>
        <w:t>备案</w:t>
      </w:r>
      <w:r w:rsidRPr="00EF0F70">
        <w:rPr>
          <w:rFonts w:hint="eastAsia"/>
          <w:szCs w:val="24"/>
        </w:rPr>
        <w:t>申请单，可勾选其对应复选框或者单击，高亮显示后，点击【修改】，如下图：</w:t>
      </w:r>
    </w:p>
    <w:p w:rsidR="005262B2" w:rsidRDefault="00B13E0C" w:rsidP="002A5984">
      <w:pPr>
        <w:keepNext/>
        <w:ind w:firstLine="480"/>
        <w:jc w:val="center"/>
      </w:pPr>
      <w:r>
        <w:rPr>
          <w:noProof/>
        </w:rPr>
        <w:lastRenderedPageBreak/>
        <w:drawing>
          <wp:inline distT="0" distB="0" distL="0" distR="0">
            <wp:extent cx="6120130" cy="3299660"/>
            <wp:effectExtent l="19050" t="0" r="0" b="0"/>
            <wp:docPr id="1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262B2" w:rsidP="002A5984">
      <w:pPr>
        <w:pStyle w:val="af"/>
        <w:ind w:firstLine="480"/>
      </w:pPr>
      <w:r>
        <w:rPr>
          <w:rFonts w:hint="eastAsia"/>
        </w:rPr>
        <w:t>图表</w:t>
      </w:r>
      <w:r>
        <w:rPr>
          <w:rFonts w:hint="eastAsia"/>
        </w:rPr>
        <w:t xml:space="preserve"> </w:t>
      </w:r>
      <w:fldSimple w:instr=" STYLEREF 2 \s ">
        <w:r w:rsidR="0037024E">
          <w:rPr>
            <w:noProof/>
          </w:rPr>
          <w:t>5.1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6</w:t>
      </w:r>
      <w:r w:rsidR="0044222F">
        <w:fldChar w:fldCharType="end"/>
      </w:r>
      <w:r w:rsidR="00B13E0C">
        <w:rPr>
          <w:rFonts w:hint="eastAsia"/>
        </w:rPr>
        <w:t>备案申请单修改界面</w:t>
      </w:r>
    </w:p>
    <w:p w:rsidR="00B13E0C" w:rsidRPr="00EF0F70" w:rsidRDefault="00B13E0C" w:rsidP="002A5984">
      <w:pPr>
        <w:spacing w:line="400" w:lineRule="exact"/>
        <w:ind w:firstLine="480"/>
        <w:rPr>
          <w:szCs w:val="24"/>
        </w:rPr>
      </w:pPr>
      <w:r w:rsidRPr="00EF0F70">
        <w:rPr>
          <w:rFonts w:hint="eastAsia"/>
          <w:szCs w:val="24"/>
        </w:rPr>
        <w:t>此对话框内容与</w:t>
      </w:r>
      <w:r>
        <w:rPr>
          <w:rFonts w:hint="eastAsia"/>
          <w:szCs w:val="24"/>
        </w:rPr>
        <w:t>备案</w:t>
      </w:r>
      <w:r w:rsidRPr="00EF0F70">
        <w:rPr>
          <w:rFonts w:hint="eastAsia"/>
          <w:szCs w:val="24"/>
        </w:rPr>
        <w:t>录入时一致，可直接修改相应内容，然后【确定】即保存。</w:t>
      </w:r>
    </w:p>
    <w:p w:rsidR="00B13E0C" w:rsidRPr="00EF0F70" w:rsidRDefault="00B13E0C" w:rsidP="002A5984">
      <w:pPr>
        <w:spacing w:line="400" w:lineRule="exact"/>
        <w:ind w:firstLine="480"/>
        <w:rPr>
          <w:szCs w:val="24"/>
        </w:rPr>
      </w:pPr>
      <w:r w:rsidRPr="00EF0F70">
        <w:rPr>
          <w:rFonts w:hint="eastAsia"/>
          <w:szCs w:val="24"/>
        </w:rPr>
        <w:t>也可在选中某条申请单信息后，点击【删除】，出现确认对话框，如下：</w:t>
      </w:r>
    </w:p>
    <w:p w:rsidR="005262B2" w:rsidRDefault="00B13E0C" w:rsidP="002A5984">
      <w:pPr>
        <w:keepNext/>
        <w:ind w:firstLine="480"/>
        <w:jc w:val="center"/>
      </w:pPr>
      <w:r>
        <w:rPr>
          <w:noProof/>
        </w:rPr>
        <w:drawing>
          <wp:inline distT="0" distB="0" distL="0" distR="0">
            <wp:extent cx="6120130" cy="3299660"/>
            <wp:effectExtent l="19050" t="0" r="0" b="0"/>
            <wp:docPr id="1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262B2" w:rsidP="002A5984">
      <w:pPr>
        <w:pStyle w:val="af"/>
        <w:ind w:firstLine="480"/>
      </w:pPr>
      <w:r>
        <w:rPr>
          <w:rFonts w:hint="eastAsia"/>
        </w:rPr>
        <w:t>图表</w:t>
      </w:r>
      <w:r>
        <w:rPr>
          <w:rFonts w:hint="eastAsia"/>
        </w:rPr>
        <w:t xml:space="preserve"> </w:t>
      </w:r>
      <w:fldSimple w:instr=" STYLEREF 2 \s ">
        <w:r w:rsidR="0037024E">
          <w:rPr>
            <w:noProof/>
          </w:rPr>
          <w:t>5.1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7</w:t>
      </w:r>
      <w:r w:rsidR="0044222F">
        <w:fldChar w:fldCharType="end"/>
      </w:r>
      <w:r w:rsidR="00B13E0C">
        <w:rPr>
          <w:rFonts w:hint="eastAsia"/>
        </w:rPr>
        <w:t>备案申请单删除界面</w:t>
      </w:r>
    </w:p>
    <w:p w:rsidR="00B13E0C" w:rsidRDefault="00B13E0C" w:rsidP="002A5984">
      <w:pPr>
        <w:ind w:firstLine="480"/>
        <w:jc w:val="center"/>
      </w:pPr>
    </w:p>
    <w:p w:rsidR="00B13E0C" w:rsidRPr="00EF0F70" w:rsidRDefault="00B13E0C" w:rsidP="002A5984">
      <w:pPr>
        <w:spacing w:line="400" w:lineRule="exact"/>
        <w:ind w:firstLine="480"/>
        <w:rPr>
          <w:szCs w:val="24"/>
        </w:rPr>
      </w:pPr>
      <w:r w:rsidRPr="00EF0F70">
        <w:rPr>
          <w:rFonts w:hint="eastAsia"/>
          <w:szCs w:val="24"/>
        </w:rPr>
        <w:t>选择【确定】后即对此申请单完成删除操作。</w:t>
      </w:r>
    </w:p>
    <w:p w:rsidR="00B13E0C" w:rsidRPr="00EF0F70" w:rsidRDefault="00B13E0C" w:rsidP="002A5984">
      <w:pPr>
        <w:spacing w:line="400" w:lineRule="exact"/>
        <w:ind w:firstLine="480"/>
        <w:rPr>
          <w:szCs w:val="24"/>
        </w:rPr>
      </w:pPr>
      <w:r w:rsidRPr="00EF0F70">
        <w:rPr>
          <w:rFonts w:hint="eastAsia"/>
          <w:szCs w:val="24"/>
        </w:rPr>
        <w:t>在确定申请单信息无误后，</w:t>
      </w:r>
      <w:r>
        <w:rPr>
          <w:rFonts w:hint="eastAsia"/>
          <w:szCs w:val="24"/>
        </w:rPr>
        <w:t>勾选账户信息</w:t>
      </w:r>
      <w:r w:rsidRPr="00EF0F70">
        <w:rPr>
          <w:rFonts w:hint="eastAsia"/>
          <w:szCs w:val="24"/>
        </w:rPr>
        <w:t>执行【</w:t>
      </w:r>
      <w:r>
        <w:rPr>
          <w:rFonts w:hint="eastAsia"/>
          <w:szCs w:val="24"/>
        </w:rPr>
        <w:t>提交</w:t>
      </w:r>
      <w:r w:rsidRPr="00EF0F70">
        <w:rPr>
          <w:rFonts w:hint="eastAsia"/>
          <w:szCs w:val="24"/>
        </w:rPr>
        <w:t>】</w:t>
      </w:r>
      <w:r>
        <w:rPr>
          <w:rFonts w:hint="eastAsia"/>
          <w:szCs w:val="24"/>
        </w:rPr>
        <w:t>支持多选</w:t>
      </w:r>
      <w:r w:rsidRPr="00EF0F70">
        <w:rPr>
          <w:rFonts w:hint="eastAsia"/>
          <w:szCs w:val="24"/>
        </w:rPr>
        <w:t>，申请单会自动流转到</w:t>
      </w:r>
      <w:r>
        <w:rPr>
          <w:rFonts w:hint="eastAsia"/>
          <w:szCs w:val="24"/>
        </w:rPr>
        <w:lastRenderedPageBreak/>
        <w:t>【复核账户备案</w:t>
      </w:r>
      <w:r>
        <w:rPr>
          <w:rFonts w:hint="eastAsia"/>
          <w:szCs w:val="24"/>
        </w:rPr>
        <w:t>/</w:t>
      </w:r>
      <w:r>
        <w:rPr>
          <w:rFonts w:hint="eastAsia"/>
          <w:szCs w:val="24"/>
        </w:rPr>
        <w:t>变更</w:t>
      </w:r>
      <w:r>
        <w:rPr>
          <w:rFonts w:hint="eastAsia"/>
          <w:szCs w:val="24"/>
        </w:rPr>
        <w:t>/</w:t>
      </w:r>
      <w:r>
        <w:rPr>
          <w:rFonts w:hint="eastAsia"/>
          <w:szCs w:val="24"/>
        </w:rPr>
        <w:t>撤销备案表】，状态栏请</w:t>
      </w:r>
      <w:r w:rsidRPr="00EF0F70">
        <w:rPr>
          <w:rFonts w:hint="eastAsia"/>
          <w:szCs w:val="24"/>
        </w:rPr>
        <w:t>由【</w:t>
      </w:r>
      <w:r>
        <w:rPr>
          <w:rFonts w:hint="eastAsia"/>
          <w:szCs w:val="24"/>
        </w:rPr>
        <w:t>未确认</w:t>
      </w:r>
      <w:r w:rsidRPr="00EF0F70">
        <w:rPr>
          <w:rFonts w:hint="eastAsia"/>
          <w:szCs w:val="24"/>
        </w:rPr>
        <w:t>】转为【</w:t>
      </w:r>
      <w:r>
        <w:rPr>
          <w:rFonts w:hint="eastAsia"/>
          <w:szCs w:val="24"/>
        </w:rPr>
        <w:t>已确认</w:t>
      </w:r>
      <w:r w:rsidRPr="00EF0F70">
        <w:rPr>
          <w:rFonts w:hint="eastAsia"/>
          <w:szCs w:val="24"/>
        </w:rPr>
        <w:t>】，如图：</w:t>
      </w:r>
    </w:p>
    <w:p w:rsidR="005262B2" w:rsidRDefault="00B13E0C" w:rsidP="002A5984">
      <w:pPr>
        <w:keepNext/>
        <w:ind w:firstLine="480"/>
        <w:jc w:val="center"/>
      </w:pPr>
      <w:r>
        <w:rPr>
          <w:noProof/>
        </w:rPr>
        <w:drawing>
          <wp:inline distT="0" distB="0" distL="0" distR="0">
            <wp:extent cx="6120130" cy="2045432"/>
            <wp:effectExtent l="19050" t="0" r="0" b="0"/>
            <wp:docPr id="16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cstate="print"/>
                    <a:srcRect/>
                    <a:stretch>
                      <a:fillRect/>
                    </a:stretch>
                  </pic:blipFill>
                  <pic:spPr bwMode="auto">
                    <a:xfrm>
                      <a:off x="0" y="0"/>
                      <a:ext cx="6120130" cy="2045432"/>
                    </a:xfrm>
                    <a:prstGeom prst="rect">
                      <a:avLst/>
                    </a:prstGeom>
                    <a:noFill/>
                    <a:ln w="9525">
                      <a:noFill/>
                      <a:miter lim="800000"/>
                      <a:headEnd/>
                      <a:tailEnd/>
                    </a:ln>
                  </pic:spPr>
                </pic:pic>
              </a:graphicData>
            </a:graphic>
          </wp:inline>
        </w:drawing>
      </w:r>
    </w:p>
    <w:p w:rsidR="00B13E0C" w:rsidRDefault="005262B2" w:rsidP="002A5984">
      <w:pPr>
        <w:pStyle w:val="af"/>
        <w:ind w:firstLine="480"/>
      </w:pPr>
      <w:r>
        <w:rPr>
          <w:rFonts w:hint="eastAsia"/>
        </w:rPr>
        <w:t>图表</w:t>
      </w:r>
      <w:r>
        <w:rPr>
          <w:rFonts w:hint="eastAsia"/>
        </w:rPr>
        <w:t xml:space="preserve"> </w:t>
      </w:r>
      <w:fldSimple w:instr=" STYLEREF 2 \s ">
        <w:r w:rsidR="0037024E">
          <w:rPr>
            <w:noProof/>
          </w:rPr>
          <w:t>5.1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8</w:t>
      </w:r>
      <w:r w:rsidR="0044222F">
        <w:fldChar w:fldCharType="end"/>
      </w:r>
      <w:r w:rsidR="00B13E0C">
        <w:rPr>
          <w:rFonts w:hint="eastAsia"/>
        </w:rPr>
        <w:t>提交后界面</w:t>
      </w:r>
    </w:p>
    <w:p w:rsidR="00B13E0C" w:rsidRPr="00EF0F70" w:rsidRDefault="00B13E0C" w:rsidP="002A5984">
      <w:pPr>
        <w:spacing w:line="400" w:lineRule="exact"/>
        <w:ind w:firstLine="480"/>
        <w:rPr>
          <w:szCs w:val="24"/>
        </w:rPr>
      </w:pPr>
      <w:r w:rsidRPr="00EF0F70">
        <w:rPr>
          <w:rFonts w:hint="eastAsia"/>
          <w:szCs w:val="24"/>
        </w:rPr>
        <w:t>若想取消已送审数据，可在选择对应申请单后，执行【</w:t>
      </w:r>
      <w:r>
        <w:rPr>
          <w:rFonts w:hint="eastAsia"/>
          <w:szCs w:val="24"/>
        </w:rPr>
        <w:t>撤回</w:t>
      </w:r>
      <w:r w:rsidRPr="00EF0F70">
        <w:rPr>
          <w:rFonts w:hint="eastAsia"/>
          <w:szCs w:val="24"/>
        </w:rPr>
        <w:t>】按钮，数据随即转回到【</w:t>
      </w:r>
      <w:r>
        <w:rPr>
          <w:rFonts w:hint="eastAsia"/>
          <w:szCs w:val="24"/>
        </w:rPr>
        <w:t>未确认</w:t>
      </w:r>
      <w:r w:rsidRPr="00EF0F70">
        <w:rPr>
          <w:rFonts w:hint="eastAsia"/>
          <w:szCs w:val="24"/>
        </w:rPr>
        <w:t>】状态，同时主管部门岗也不再显示相应申请单。</w:t>
      </w:r>
    </w:p>
    <w:p w:rsidR="00B13E0C" w:rsidRPr="004E7726" w:rsidRDefault="00334A9C" w:rsidP="00334A9C">
      <w:pPr>
        <w:pStyle w:val="2"/>
        <w:numPr>
          <w:ilvl w:val="0"/>
          <w:numId w:val="0"/>
        </w:numPr>
        <w:ind w:left="1639"/>
      </w:pPr>
      <w:bookmarkStart w:id="102" w:name="_Toc504483992"/>
      <w:r>
        <w:rPr>
          <w:rFonts w:hint="eastAsia"/>
        </w:rPr>
        <w:t xml:space="preserve">5.2  </w:t>
      </w:r>
      <w:r w:rsidR="00B13E0C">
        <w:rPr>
          <w:rFonts w:hint="eastAsia"/>
        </w:rPr>
        <w:t>复核账户备案</w:t>
      </w:r>
      <w:r w:rsidR="00B13E0C">
        <w:rPr>
          <w:rFonts w:hint="eastAsia"/>
        </w:rPr>
        <w:t>/</w:t>
      </w:r>
      <w:r w:rsidR="00B13E0C">
        <w:rPr>
          <w:rFonts w:hint="eastAsia"/>
        </w:rPr>
        <w:t>变更</w:t>
      </w:r>
      <w:r w:rsidR="00B13E0C">
        <w:rPr>
          <w:rFonts w:hint="eastAsia"/>
        </w:rPr>
        <w:t>/</w:t>
      </w:r>
      <w:r w:rsidR="00B13E0C">
        <w:rPr>
          <w:rFonts w:hint="eastAsia"/>
        </w:rPr>
        <w:t>撤销备案表</w:t>
      </w:r>
      <w:bookmarkEnd w:id="102"/>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账户备案</w:t>
      </w:r>
      <w:r w:rsidRPr="00447032">
        <w:rPr>
          <w:rFonts w:hint="eastAsia"/>
          <w:lang w:eastAsia="zh-CN"/>
        </w:rPr>
        <w:t>】－【</w:t>
      </w:r>
      <w:r>
        <w:rPr>
          <w:rFonts w:hint="eastAsia"/>
          <w:lang w:eastAsia="zh-CN"/>
        </w:rPr>
        <w:t>复核</w:t>
      </w:r>
      <w:r>
        <w:rPr>
          <w:rFonts w:hint="eastAsia"/>
          <w:szCs w:val="24"/>
          <w:lang w:eastAsia="zh-CN"/>
        </w:rPr>
        <w:t>账户备案</w:t>
      </w:r>
      <w:r>
        <w:rPr>
          <w:rFonts w:hint="eastAsia"/>
          <w:szCs w:val="24"/>
          <w:lang w:eastAsia="zh-CN"/>
        </w:rPr>
        <w:t>/</w:t>
      </w:r>
      <w:r>
        <w:rPr>
          <w:rFonts w:hint="eastAsia"/>
          <w:szCs w:val="24"/>
          <w:lang w:eastAsia="zh-CN"/>
        </w:rPr>
        <w:t>变更</w:t>
      </w:r>
      <w:r>
        <w:rPr>
          <w:rFonts w:hint="eastAsia"/>
          <w:szCs w:val="24"/>
          <w:lang w:eastAsia="zh-CN"/>
        </w:rPr>
        <w:t>/</w:t>
      </w:r>
      <w:r>
        <w:rPr>
          <w:rFonts w:hint="eastAsia"/>
          <w:szCs w:val="24"/>
          <w:lang w:eastAsia="zh-CN"/>
        </w:rPr>
        <w:t>撤销备案表</w:t>
      </w:r>
      <w:r w:rsidRPr="00447032">
        <w:rPr>
          <w:rFonts w:hint="eastAsia"/>
          <w:lang w:eastAsia="zh-CN"/>
        </w:rPr>
        <w:t>】菜单，进入</w:t>
      </w:r>
      <w:r>
        <w:rPr>
          <w:rFonts w:hint="eastAsia"/>
          <w:lang w:eastAsia="zh-CN"/>
        </w:rPr>
        <w:t>复核</w:t>
      </w:r>
      <w:r w:rsidRPr="00447032">
        <w:rPr>
          <w:rFonts w:hint="eastAsia"/>
          <w:lang w:eastAsia="zh-CN"/>
        </w:rPr>
        <w:t>界面。</w:t>
      </w:r>
      <w:r>
        <w:rPr>
          <w:rFonts w:hint="eastAsia"/>
          <w:lang w:eastAsia="zh-CN"/>
        </w:rPr>
        <w:t>如图</w:t>
      </w:r>
      <w:r w:rsidRPr="00447032">
        <w:rPr>
          <w:rFonts w:hint="eastAsia"/>
          <w:lang w:eastAsia="zh-CN"/>
        </w:rPr>
        <w:t>所示：</w:t>
      </w:r>
    </w:p>
    <w:p w:rsidR="005262B2" w:rsidRDefault="00B13E0C" w:rsidP="002A5984">
      <w:pPr>
        <w:keepNext/>
        <w:ind w:firstLine="480"/>
        <w:jc w:val="center"/>
      </w:pPr>
      <w:r>
        <w:rPr>
          <w:noProof/>
        </w:rPr>
        <w:drawing>
          <wp:inline distT="0" distB="0" distL="0" distR="0">
            <wp:extent cx="6120130" cy="3299660"/>
            <wp:effectExtent l="19050" t="0" r="0" b="0"/>
            <wp:docPr id="1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5262B2" w:rsidRDefault="005262B2" w:rsidP="002A5984">
      <w:pPr>
        <w:pStyle w:val="af"/>
        <w:ind w:firstLine="480"/>
      </w:pPr>
      <w:r>
        <w:rPr>
          <w:rFonts w:hint="eastAsia"/>
        </w:rPr>
        <w:t>图表</w:t>
      </w:r>
      <w:r>
        <w:rPr>
          <w:rFonts w:hint="eastAsia"/>
        </w:rPr>
        <w:t xml:space="preserve"> </w:t>
      </w:r>
      <w:fldSimple w:instr=" STYLEREF 2 \s ">
        <w:r w:rsidR="0037024E">
          <w:rPr>
            <w:noProof/>
          </w:rPr>
          <w:t>5.2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B13E0C">
        <w:rPr>
          <w:rFonts w:hint="eastAsia"/>
        </w:rPr>
        <w:t>复核备案申请界面</w:t>
      </w:r>
    </w:p>
    <w:p w:rsidR="00B13E0C" w:rsidRDefault="00B13E0C" w:rsidP="002A5984">
      <w:pPr>
        <w:ind w:firstLine="480"/>
      </w:pPr>
      <w:r>
        <w:rPr>
          <w:rFonts w:hint="eastAsia"/>
        </w:rPr>
        <w:t>此岗主要对预算单位提交的备案申请单进行复核操作。</w:t>
      </w:r>
    </w:p>
    <w:p w:rsidR="00B13E0C" w:rsidRPr="00EF0F70" w:rsidRDefault="00B13E0C" w:rsidP="002A5984">
      <w:pPr>
        <w:spacing w:line="400" w:lineRule="exact"/>
        <w:ind w:firstLine="480"/>
        <w:rPr>
          <w:szCs w:val="24"/>
        </w:rPr>
      </w:pPr>
      <w:r w:rsidRPr="00EF0F70">
        <w:rPr>
          <w:rFonts w:hint="eastAsia"/>
          <w:szCs w:val="24"/>
        </w:rPr>
        <w:t>若是开户申请单信息审核无误，则可执行【</w:t>
      </w:r>
      <w:r>
        <w:rPr>
          <w:rFonts w:hint="eastAsia"/>
          <w:szCs w:val="24"/>
        </w:rPr>
        <w:t>录入意见</w:t>
      </w:r>
      <w:r w:rsidRPr="00EF0F70">
        <w:rPr>
          <w:rFonts w:hint="eastAsia"/>
          <w:szCs w:val="24"/>
        </w:rPr>
        <w:t>】操作，相应申请单会</w:t>
      </w:r>
      <w:r>
        <w:rPr>
          <w:rFonts w:hint="eastAsia"/>
          <w:szCs w:val="24"/>
        </w:rPr>
        <w:t>从</w:t>
      </w:r>
      <w:r w:rsidRPr="00EF0F70">
        <w:rPr>
          <w:rFonts w:hint="eastAsia"/>
          <w:szCs w:val="24"/>
        </w:rPr>
        <w:t>本岗的【未</w:t>
      </w:r>
      <w:r>
        <w:rPr>
          <w:rFonts w:hint="eastAsia"/>
          <w:szCs w:val="24"/>
        </w:rPr>
        <w:t>确认</w:t>
      </w:r>
      <w:r w:rsidRPr="00EF0F70">
        <w:rPr>
          <w:rFonts w:hint="eastAsia"/>
          <w:szCs w:val="24"/>
        </w:rPr>
        <w:t>】</w:t>
      </w:r>
      <w:r>
        <w:rPr>
          <w:rFonts w:hint="eastAsia"/>
          <w:szCs w:val="24"/>
        </w:rPr>
        <w:t>到</w:t>
      </w:r>
      <w:r w:rsidRPr="00EF0F70">
        <w:rPr>
          <w:rFonts w:hint="eastAsia"/>
          <w:szCs w:val="24"/>
        </w:rPr>
        <w:t>【已</w:t>
      </w:r>
      <w:r>
        <w:rPr>
          <w:rFonts w:hint="eastAsia"/>
          <w:szCs w:val="24"/>
        </w:rPr>
        <w:t>确认</w:t>
      </w:r>
      <w:r w:rsidRPr="00EF0F70">
        <w:rPr>
          <w:rFonts w:hint="eastAsia"/>
          <w:szCs w:val="24"/>
        </w:rPr>
        <w:t>】状态</w:t>
      </w:r>
      <w:r>
        <w:rPr>
          <w:rFonts w:hint="eastAsia"/>
          <w:szCs w:val="24"/>
        </w:rPr>
        <w:t>，</w:t>
      </w:r>
      <w:r w:rsidRPr="00EF0F70">
        <w:rPr>
          <w:rFonts w:hint="eastAsia"/>
          <w:szCs w:val="24"/>
        </w:rPr>
        <w:t>申请单会自动流转到</w:t>
      </w:r>
      <w:r>
        <w:rPr>
          <w:rFonts w:hint="eastAsia"/>
          <w:szCs w:val="24"/>
        </w:rPr>
        <w:t>【打印账户备案</w:t>
      </w:r>
      <w:r>
        <w:rPr>
          <w:rFonts w:hint="eastAsia"/>
          <w:szCs w:val="24"/>
        </w:rPr>
        <w:t>/</w:t>
      </w:r>
      <w:r>
        <w:rPr>
          <w:rFonts w:hint="eastAsia"/>
          <w:szCs w:val="24"/>
        </w:rPr>
        <w:t>变更</w:t>
      </w:r>
      <w:r>
        <w:rPr>
          <w:rFonts w:hint="eastAsia"/>
          <w:szCs w:val="24"/>
        </w:rPr>
        <w:t>/</w:t>
      </w:r>
      <w:r>
        <w:rPr>
          <w:rFonts w:hint="eastAsia"/>
          <w:szCs w:val="24"/>
        </w:rPr>
        <w:t>撤销备案表】</w:t>
      </w:r>
    </w:p>
    <w:p w:rsidR="005262B2" w:rsidRDefault="00B13E0C" w:rsidP="002A5984">
      <w:pPr>
        <w:keepNext/>
        <w:ind w:firstLine="480"/>
        <w:jc w:val="center"/>
      </w:pPr>
      <w:r>
        <w:rPr>
          <w:noProof/>
        </w:rPr>
        <w:lastRenderedPageBreak/>
        <w:drawing>
          <wp:inline distT="0" distB="0" distL="0" distR="0">
            <wp:extent cx="6120130" cy="2699134"/>
            <wp:effectExtent l="19050" t="0" r="0" b="0"/>
            <wp:docPr id="16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srcRect/>
                    <a:stretch>
                      <a:fillRect/>
                    </a:stretch>
                  </pic:blipFill>
                  <pic:spPr bwMode="auto">
                    <a:xfrm>
                      <a:off x="0" y="0"/>
                      <a:ext cx="6120130" cy="2699134"/>
                    </a:xfrm>
                    <a:prstGeom prst="rect">
                      <a:avLst/>
                    </a:prstGeom>
                    <a:noFill/>
                    <a:ln w="9525">
                      <a:noFill/>
                      <a:miter lim="800000"/>
                      <a:headEnd/>
                      <a:tailEnd/>
                    </a:ln>
                  </pic:spPr>
                </pic:pic>
              </a:graphicData>
            </a:graphic>
          </wp:inline>
        </w:drawing>
      </w:r>
    </w:p>
    <w:p w:rsidR="00B13E0C" w:rsidRDefault="005262B2" w:rsidP="002A5984">
      <w:pPr>
        <w:pStyle w:val="af"/>
        <w:ind w:firstLine="480"/>
      </w:pPr>
      <w:r>
        <w:rPr>
          <w:rFonts w:hint="eastAsia"/>
        </w:rPr>
        <w:t>图表</w:t>
      </w:r>
      <w:r>
        <w:rPr>
          <w:rFonts w:hint="eastAsia"/>
        </w:rPr>
        <w:t xml:space="preserve"> </w:t>
      </w:r>
      <w:fldSimple w:instr=" STYLEREF 2 \s ">
        <w:r w:rsidR="0037024E">
          <w:rPr>
            <w:noProof/>
          </w:rPr>
          <w:t>5.2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B13E0C">
        <w:rPr>
          <w:rFonts w:hint="eastAsia"/>
        </w:rPr>
        <w:t>复核界面</w:t>
      </w:r>
    </w:p>
    <w:p w:rsidR="00B13E0C" w:rsidRPr="00EF0F70" w:rsidRDefault="00B13E0C" w:rsidP="002A5984">
      <w:pPr>
        <w:ind w:firstLine="480"/>
        <w:rPr>
          <w:szCs w:val="24"/>
        </w:rPr>
      </w:pPr>
      <w:r>
        <w:rPr>
          <w:rFonts w:hint="eastAsia"/>
          <w:szCs w:val="24"/>
        </w:rPr>
        <w:t>复核</w:t>
      </w:r>
      <w:r w:rsidRPr="00EF0F70">
        <w:rPr>
          <w:rFonts w:hint="eastAsia"/>
          <w:szCs w:val="24"/>
        </w:rPr>
        <w:t>通过后，如下图：</w:t>
      </w:r>
    </w:p>
    <w:p w:rsidR="005262B2" w:rsidRDefault="00B13E0C" w:rsidP="002A5984">
      <w:pPr>
        <w:keepNext/>
        <w:ind w:firstLine="480"/>
        <w:jc w:val="center"/>
      </w:pPr>
      <w:r>
        <w:rPr>
          <w:noProof/>
        </w:rPr>
        <w:drawing>
          <wp:inline distT="0" distB="0" distL="0" distR="0">
            <wp:extent cx="6120130" cy="3299660"/>
            <wp:effectExtent l="19050" t="0" r="0" b="0"/>
            <wp:docPr id="1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262B2" w:rsidP="002A5984">
      <w:pPr>
        <w:pStyle w:val="af"/>
        <w:ind w:firstLine="480"/>
      </w:pPr>
      <w:r>
        <w:rPr>
          <w:rFonts w:hint="eastAsia"/>
        </w:rPr>
        <w:t>图表</w:t>
      </w:r>
      <w:r>
        <w:rPr>
          <w:rFonts w:hint="eastAsia"/>
        </w:rPr>
        <w:t xml:space="preserve"> </w:t>
      </w:r>
      <w:fldSimple w:instr=" STYLEREF 2 \s ">
        <w:r w:rsidR="0037024E">
          <w:rPr>
            <w:noProof/>
          </w:rPr>
          <w:t>5.2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B13E0C">
        <w:rPr>
          <w:rFonts w:hint="eastAsia"/>
        </w:rPr>
        <w:t>复核完成界面</w:t>
      </w:r>
    </w:p>
    <w:p w:rsidR="00B13E0C" w:rsidRPr="00EF0F70" w:rsidRDefault="00B13E0C" w:rsidP="002A5984">
      <w:pPr>
        <w:spacing w:line="400" w:lineRule="exact"/>
        <w:ind w:firstLine="480"/>
        <w:rPr>
          <w:szCs w:val="24"/>
        </w:rPr>
      </w:pPr>
      <w:r w:rsidRPr="00AF597C">
        <w:rPr>
          <w:rFonts w:hint="eastAsia"/>
          <w:szCs w:val="24"/>
        </w:rPr>
        <w:t>若想取消已</w:t>
      </w:r>
      <w:r>
        <w:rPr>
          <w:rFonts w:hint="eastAsia"/>
          <w:szCs w:val="24"/>
        </w:rPr>
        <w:t>复核</w:t>
      </w:r>
      <w:r w:rsidRPr="00AF597C">
        <w:rPr>
          <w:rFonts w:hint="eastAsia"/>
          <w:szCs w:val="24"/>
        </w:rPr>
        <w:t>的申请单，则可选择后，执行【</w:t>
      </w:r>
      <w:r>
        <w:rPr>
          <w:rFonts w:hint="eastAsia"/>
          <w:szCs w:val="24"/>
        </w:rPr>
        <w:t>撤回</w:t>
      </w:r>
      <w:r w:rsidRPr="00AF597C">
        <w:rPr>
          <w:rFonts w:hint="eastAsia"/>
          <w:szCs w:val="24"/>
        </w:rPr>
        <w:t>】操作，即为撤销之前的【</w:t>
      </w:r>
      <w:r>
        <w:rPr>
          <w:rFonts w:hint="eastAsia"/>
          <w:szCs w:val="24"/>
        </w:rPr>
        <w:t>复核</w:t>
      </w:r>
      <w:r w:rsidRPr="00AF597C">
        <w:rPr>
          <w:rFonts w:hint="eastAsia"/>
          <w:szCs w:val="24"/>
        </w:rPr>
        <w:t>】操作，与审核前一致。</w:t>
      </w:r>
    </w:p>
    <w:p w:rsidR="005262B2" w:rsidRDefault="00B13E0C" w:rsidP="002A5984">
      <w:pPr>
        <w:keepNext/>
        <w:ind w:firstLine="480"/>
        <w:jc w:val="center"/>
      </w:pPr>
      <w:r>
        <w:rPr>
          <w:noProof/>
        </w:rPr>
        <w:lastRenderedPageBreak/>
        <w:drawing>
          <wp:inline distT="0" distB="0" distL="0" distR="0">
            <wp:extent cx="6120130" cy="3299660"/>
            <wp:effectExtent l="19050" t="0" r="0" b="0"/>
            <wp:docPr id="16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5262B2" w:rsidP="002A5984">
      <w:pPr>
        <w:pStyle w:val="af"/>
        <w:ind w:firstLine="480"/>
      </w:pPr>
      <w:r>
        <w:rPr>
          <w:rFonts w:hint="eastAsia"/>
        </w:rPr>
        <w:t>图表</w:t>
      </w:r>
      <w:r>
        <w:rPr>
          <w:rFonts w:hint="eastAsia"/>
        </w:rPr>
        <w:t xml:space="preserve"> </w:t>
      </w:r>
      <w:fldSimple w:instr=" STYLEREF 2 \s ">
        <w:r w:rsidR="0037024E">
          <w:rPr>
            <w:noProof/>
          </w:rPr>
          <w:t>5.2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B13E0C">
        <w:rPr>
          <w:rFonts w:hint="eastAsia"/>
        </w:rPr>
        <w:t>撤回界面</w:t>
      </w:r>
    </w:p>
    <w:p w:rsidR="00B13E0C" w:rsidRDefault="00334A9C" w:rsidP="00334A9C">
      <w:pPr>
        <w:pStyle w:val="2"/>
        <w:numPr>
          <w:ilvl w:val="0"/>
          <w:numId w:val="0"/>
        </w:numPr>
        <w:ind w:left="1639"/>
      </w:pPr>
      <w:bookmarkStart w:id="103" w:name="_Toc504483993"/>
      <w:r>
        <w:rPr>
          <w:rFonts w:hint="eastAsia"/>
        </w:rPr>
        <w:t xml:space="preserve">5.3  </w:t>
      </w:r>
      <w:r w:rsidR="00B13E0C">
        <w:rPr>
          <w:rFonts w:hint="eastAsia"/>
        </w:rPr>
        <w:t>打印账户备案</w:t>
      </w:r>
      <w:r w:rsidR="00B13E0C">
        <w:rPr>
          <w:rFonts w:hint="eastAsia"/>
        </w:rPr>
        <w:t>/</w:t>
      </w:r>
      <w:r w:rsidR="00B13E0C">
        <w:rPr>
          <w:rFonts w:hint="eastAsia"/>
        </w:rPr>
        <w:t>变更</w:t>
      </w:r>
      <w:r w:rsidR="00B13E0C">
        <w:rPr>
          <w:rFonts w:hint="eastAsia"/>
        </w:rPr>
        <w:t>/</w:t>
      </w:r>
      <w:r w:rsidR="00B13E0C">
        <w:rPr>
          <w:rFonts w:hint="eastAsia"/>
        </w:rPr>
        <w:t>撤销备案表</w:t>
      </w:r>
      <w:bookmarkEnd w:id="103"/>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账户备案</w:t>
      </w:r>
      <w:r w:rsidRPr="00447032">
        <w:rPr>
          <w:rFonts w:hint="eastAsia"/>
          <w:lang w:eastAsia="zh-CN"/>
        </w:rPr>
        <w:t>】－【</w:t>
      </w:r>
      <w:r>
        <w:rPr>
          <w:rFonts w:hint="eastAsia"/>
          <w:lang w:eastAsia="zh-CN"/>
        </w:rPr>
        <w:t>打印</w:t>
      </w:r>
      <w:r>
        <w:rPr>
          <w:rFonts w:hint="eastAsia"/>
          <w:szCs w:val="24"/>
          <w:lang w:eastAsia="zh-CN"/>
        </w:rPr>
        <w:t>账户备案</w:t>
      </w:r>
      <w:r>
        <w:rPr>
          <w:rFonts w:hint="eastAsia"/>
          <w:szCs w:val="24"/>
          <w:lang w:eastAsia="zh-CN"/>
        </w:rPr>
        <w:t>/</w:t>
      </w:r>
      <w:r>
        <w:rPr>
          <w:rFonts w:hint="eastAsia"/>
          <w:szCs w:val="24"/>
          <w:lang w:eastAsia="zh-CN"/>
        </w:rPr>
        <w:t>变更</w:t>
      </w:r>
      <w:r>
        <w:rPr>
          <w:rFonts w:hint="eastAsia"/>
          <w:szCs w:val="24"/>
          <w:lang w:eastAsia="zh-CN"/>
        </w:rPr>
        <w:t>/</w:t>
      </w:r>
      <w:r>
        <w:rPr>
          <w:rFonts w:hint="eastAsia"/>
          <w:szCs w:val="24"/>
          <w:lang w:eastAsia="zh-CN"/>
        </w:rPr>
        <w:t>撤销备案表</w:t>
      </w:r>
      <w:r w:rsidRPr="00447032">
        <w:rPr>
          <w:rFonts w:hint="eastAsia"/>
          <w:lang w:eastAsia="zh-CN"/>
        </w:rPr>
        <w:t>】菜单，进入</w:t>
      </w:r>
      <w:r>
        <w:rPr>
          <w:rFonts w:hint="eastAsia"/>
          <w:lang w:eastAsia="zh-CN"/>
        </w:rPr>
        <w:t>打印</w:t>
      </w:r>
      <w:r>
        <w:rPr>
          <w:rFonts w:hint="eastAsia"/>
          <w:szCs w:val="24"/>
          <w:lang w:eastAsia="zh-CN"/>
        </w:rPr>
        <w:t>账户备案</w:t>
      </w:r>
      <w:r>
        <w:rPr>
          <w:rFonts w:hint="eastAsia"/>
          <w:szCs w:val="24"/>
          <w:lang w:eastAsia="zh-CN"/>
        </w:rPr>
        <w:t>/</w:t>
      </w:r>
      <w:r>
        <w:rPr>
          <w:rFonts w:hint="eastAsia"/>
          <w:szCs w:val="24"/>
          <w:lang w:eastAsia="zh-CN"/>
        </w:rPr>
        <w:t>变更</w:t>
      </w:r>
      <w:r>
        <w:rPr>
          <w:rFonts w:hint="eastAsia"/>
          <w:szCs w:val="24"/>
          <w:lang w:eastAsia="zh-CN"/>
        </w:rPr>
        <w:t>/</w:t>
      </w:r>
      <w:r>
        <w:rPr>
          <w:rFonts w:hint="eastAsia"/>
          <w:szCs w:val="24"/>
          <w:lang w:eastAsia="zh-CN"/>
        </w:rPr>
        <w:t>撤销备案表</w:t>
      </w:r>
      <w:r>
        <w:rPr>
          <w:rFonts w:hint="eastAsia"/>
          <w:lang w:eastAsia="zh-CN"/>
        </w:rPr>
        <w:t>页面</w:t>
      </w:r>
      <w:r w:rsidRPr="00447032">
        <w:rPr>
          <w:rFonts w:hint="eastAsia"/>
          <w:lang w:eastAsia="zh-CN"/>
        </w:rPr>
        <w:t>。</w:t>
      </w:r>
      <w:r>
        <w:rPr>
          <w:rFonts w:hint="eastAsia"/>
          <w:lang w:eastAsia="zh-CN"/>
        </w:rPr>
        <w:t>如图</w:t>
      </w:r>
      <w:r w:rsidRPr="00447032">
        <w:rPr>
          <w:rFonts w:hint="eastAsia"/>
          <w:lang w:eastAsia="zh-CN"/>
        </w:rPr>
        <w:t>所示：</w:t>
      </w:r>
    </w:p>
    <w:p w:rsidR="005262B2" w:rsidRDefault="00B13E0C" w:rsidP="002A5984">
      <w:pPr>
        <w:keepNext/>
        <w:ind w:firstLine="480"/>
        <w:jc w:val="center"/>
      </w:pPr>
      <w:r>
        <w:rPr>
          <w:noProof/>
        </w:rPr>
        <w:drawing>
          <wp:inline distT="0" distB="0" distL="0" distR="0">
            <wp:extent cx="6120130" cy="3193904"/>
            <wp:effectExtent l="19050" t="0" r="0" b="0"/>
            <wp:docPr id="16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7" cstate="print"/>
                    <a:srcRect/>
                    <a:stretch>
                      <a:fillRect/>
                    </a:stretch>
                  </pic:blipFill>
                  <pic:spPr bwMode="auto">
                    <a:xfrm>
                      <a:off x="0" y="0"/>
                      <a:ext cx="6120130" cy="3193904"/>
                    </a:xfrm>
                    <a:prstGeom prst="rect">
                      <a:avLst/>
                    </a:prstGeom>
                    <a:noFill/>
                    <a:ln w="9525">
                      <a:noFill/>
                      <a:miter lim="800000"/>
                      <a:headEnd/>
                      <a:tailEnd/>
                    </a:ln>
                  </pic:spPr>
                </pic:pic>
              </a:graphicData>
            </a:graphic>
          </wp:inline>
        </w:drawing>
      </w:r>
    </w:p>
    <w:p w:rsidR="00B13E0C" w:rsidRPr="005262B2" w:rsidRDefault="005262B2" w:rsidP="002A5984">
      <w:pPr>
        <w:pStyle w:val="af"/>
        <w:ind w:firstLine="480"/>
      </w:pPr>
      <w:r>
        <w:rPr>
          <w:rFonts w:hint="eastAsia"/>
        </w:rPr>
        <w:t>图表</w:t>
      </w:r>
      <w:r>
        <w:rPr>
          <w:rFonts w:hint="eastAsia"/>
        </w:rPr>
        <w:t xml:space="preserve"> </w:t>
      </w:r>
      <w:fldSimple w:instr=" STYLEREF 2 \s ">
        <w:r w:rsidR="0037024E">
          <w:rPr>
            <w:noProof/>
          </w:rPr>
          <w:t>5.3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B13E0C">
        <w:rPr>
          <w:rFonts w:hint="eastAsia"/>
        </w:rPr>
        <w:t>打印</w:t>
      </w:r>
      <w:r w:rsidR="00B13E0C" w:rsidRPr="00570A93">
        <w:rPr>
          <w:rFonts w:hint="eastAsia"/>
        </w:rPr>
        <w:t>账户备案</w:t>
      </w:r>
      <w:r w:rsidR="00B13E0C" w:rsidRPr="00570A93">
        <w:rPr>
          <w:rFonts w:hint="eastAsia"/>
        </w:rPr>
        <w:t>/</w:t>
      </w:r>
      <w:r w:rsidR="00B13E0C" w:rsidRPr="00570A93">
        <w:rPr>
          <w:rFonts w:hint="eastAsia"/>
        </w:rPr>
        <w:t>变更</w:t>
      </w:r>
      <w:r w:rsidR="00B13E0C" w:rsidRPr="00570A93">
        <w:rPr>
          <w:rFonts w:hint="eastAsia"/>
        </w:rPr>
        <w:t>/</w:t>
      </w:r>
      <w:r w:rsidR="00B13E0C" w:rsidRPr="00570A93">
        <w:rPr>
          <w:rFonts w:hint="eastAsia"/>
        </w:rPr>
        <w:t>撤销备案表</w:t>
      </w:r>
      <w:r w:rsidR="00B13E0C">
        <w:rPr>
          <w:rFonts w:hint="eastAsia"/>
        </w:rPr>
        <w:t>界面</w:t>
      </w:r>
    </w:p>
    <w:p w:rsidR="00B13E0C" w:rsidRDefault="00B13E0C" w:rsidP="002A5984">
      <w:pPr>
        <w:ind w:firstLine="480"/>
      </w:pPr>
      <w:r>
        <w:rPr>
          <w:rFonts w:hint="eastAsia"/>
        </w:rPr>
        <w:lastRenderedPageBreak/>
        <w:t>此岗主要对预算单位提交的</w:t>
      </w:r>
      <w:r w:rsidRPr="00570A93">
        <w:rPr>
          <w:rFonts w:hint="eastAsia"/>
        </w:rPr>
        <w:t>账户备案</w:t>
      </w:r>
      <w:r w:rsidRPr="00570A93">
        <w:rPr>
          <w:rFonts w:hint="eastAsia"/>
        </w:rPr>
        <w:t>/</w:t>
      </w:r>
      <w:r w:rsidRPr="00570A93">
        <w:rPr>
          <w:rFonts w:hint="eastAsia"/>
        </w:rPr>
        <w:t>变更</w:t>
      </w:r>
      <w:r w:rsidRPr="00570A93">
        <w:rPr>
          <w:rFonts w:hint="eastAsia"/>
        </w:rPr>
        <w:t>/</w:t>
      </w:r>
      <w:r w:rsidRPr="00570A93">
        <w:rPr>
          <w:rFonts w:hint="eastAsia"/>
        </w:rPr>
        <w:t>撤销备案表</w:t>
      </w:r>
      <w:r>
        <w:rPr>
          <w:rFonts w:hint="eastAsia"/>
        </w:rPr>
        <w:t>进行打印操作。</w:t>
      </w:r>
    </w:p>
    <w:p w:rsidR="00B13E0C" w:rsidRPr="00EF0F70" w:rsidRDefault="00B13E0C" w:rsidP="002A5984">
      <w:pPr>
        <w:spacing w:line="400" w:lineRule="exact"/>
        <w:ind w:firstLine="480"/>
        <w:rPr>
          <w:szCs w:val="24"/>
        </w:rPr>
      </w:pPr>
      <w:r w:rsidRPr="00EF0F70">
        <w:rPr>
          <w:rFonts w:hint="eastAsia"/>
          <w:szCs w:val="24"/>
        </w:rPr>
        <w:t>若是</w:t>
      </w:r>
      <w:r w:rsidRPr="00570A93">
        <w:rPr>
          <w:rFonts w:hint="eastAsia"/>
        </w:rPr>
        <w:t>账户备案</w:t>
      </w:r>
      <w:r w:rsidRPr="00570A93">
        <w:rPr>
          <w:rFonts w:hint="eastAsia"/>
        </w:rPr>
        <w:t>/</w:t>
      </w:r>
      <w:r w:rsidRPr="00570A93">
        <w:rPr>
          <w:rFonts w:hint="eastAsia"/>
        </w:rPr>
        <w:t>变更</w:t>
      </w:r>
      <w:r w:rsidRPr="00570A93">
        <w:rPr>
          <w:rFonts w:hint="eastAsia"/>
        </w:rPr>
        <w:t>/</w:t>
      </w:r>
      <w:r w:rsidRPr="00570A93">
        <w:rPr>
          <w:rFonts w:hint="eastAsia"/>
        </w:rPr>
        <w:t>撤销备案表</w:t>
      </w:r>
      <w:r w:rsidRPr="00EF0F70">
        <w:rPr>
          <w:rFonts w:hint="eastAsia"/>
          <w:szCs w:val="24"/>
        </w:rPr>
        <w:t>信息审核无误，则可执行【</w:t>
      </w:r>
      <w:r>
        <w:rPr>
          <w:rFonts w:hint="eastAsia"/>
          <w:szCs w:val="24"/>
        </w:rPr>
        <w:t>打印</w:t>
      </w:r>
      <w:r w:rsidRPr="00EF0F70">
        <w:rPr>
          <w:rFonts w:hint="eastAsia"/>
          <w:szCs w:val="24"/>
        </w:rPr>
        <w:t>】操作，相应申请单会</w:t>
      </w:r>
      <w:r>
        <w:rPr>
          <w:rFonts w:hint="eastAsia"/>
          <w:szCs w:val="24"/>
        </w:rPr>
        <w:t>从</w:t>
      </w:r>
      <w:r w:rsidRPr="00EF0F70">
        <w:rPr>
          <w:rFonts w:hint="eastAsia"/>
          <w:szCs w:val="24"/>
        </w:rPr>
        <w:t>本岗的【</w:t>
      </w:r>
      <w:r>
        <w:rPr>
          <w:rFonts w:hint="eastAsia"/>
          <w:szCs w:val="24"/>
        </w:rPr>
        <w:t>未打印</w:t>
      </w:r>
      <w:r w:rsidRPr="00EF0F70">
        <w:rPr>
          <w:rFonts w:hint="eastAsia"/>
          <w:szCs w:val="24"/>
        </w:rPr>
        <w:t>】</w:t>
      </w:r>
      <w:r>
        <w:rPr>
          <w:rFonts w:hint="eastAsia"/>
          <w:szCs w:val="24"/>
        </w:rPr>
        <w:t>到</w:t>
      </w:r>
      <w:r w:rsidRPr="00EF0F70">
        <w:rPr>
          <w:rFonts w:hint="eastAsia"/>
          <w:szCs w:val="24"/>
        </w:rPr>
        <w:t>【已</w:t>
      </w:r>
      <w:r>
        <w:rPr>
          <w:rFonts w:hint="eastAsia"/>
          <w:szCs w:val="24"/>
        </w:rPr>
        <w:t>打印</w:t>
      </w:r>
      <w:r w:rsidRPr="00EF0F70">
        <w:rPr>
          <w:rFonts w:hint="eastAsia"/>
          <w:szCs w:val="24"/>
        </w:rPr>
        <w:t>】状态</w:t>
      </w:r>
    </w:p>
    <w:p w:rsidR="00B13E0C" w:rsidRPr="00EF0F70" w:rsidRDefault="00B13E0C" w:rsidP="002A5984">
      <w:pPr>
        <w:ind w:firstLine="480"/>
        <w:rPr>
          <w:szCs w:val="24"/>
        </w:rPr>
      </w:pPr>
      <w:r>
        <w:rPr>
          <w:rFonts w:hint="eastAsia"/>
          <w:szCs w:val="24"/>
        </w:rPr>
        <w:t>【打印】按钮</w:t>
      </w:r>
      <w:r w:rsidRPr="00EF0F70">
        <w:rPr>
          <w:rFonts w:hint="eastAsia"/>
          <w:szCs w:val="24"/>
        </w:rPr>
        <w:t>后，如下图：</w:t>
      </w:r>
    </w:p>
    <w:p w:rsidR="00387776" w:rsidRDefault="00B13E0C" w:rsidP="002A5984">
      <w:pPr>
        <w:keepNext/>
        <w:ind w:firstLine="480"/>
        <w:jc w:val="center"/>
      </w:pPr>
      <w:r>
        <w:rPr>
          <w:noProof/>
        </w:rPr>
        <w:drawing>
          <wp:inline distT="0" distB="0" distL="0" distR="0">
            <wp:extent cx="6120130" cy="3299660"/>
            <wp:effectExtent l="19050" t="0" r="0" b="0"/>
            <wp:docPr id="16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6002B9" w:rsidRDefault="00387776" w:rsidP="002A5984">
      <w:pPr>
        <w:pStyle w:val="af"/>
        <w:ind w:firstLine="480"/>
      </w:pPr>
      <w:r>
        <w:rPr>
          <w:rFonts w:hint="eastAsia"/>
        </w:rPr>
        <w:t>图表</w:t>
      </w:r>
      <w:r>
        <w:rPr>
          <w:rFonts w:hint="eastAsia"/>
        </w:rPr>
        <w:t xml:space="preserve"> </w:t>
      </w:r>
      <w:fldSimple w:instr=" STYLEREF 2 \s ">
        <w:r w:rsidR="0037024E">
          <w:rPr>
            <w:noProof/>
          </w:rPr>
          <w:t>5.3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B13E0C">
        <w:rPr>
          <w:rFonts w:hint="eastAsia"/>
        </w:rPr>
        <w:t>打印界面</w:t>
      </w:r>
    </w:p>
    <w:p w:rsidR="00B13E0C" w:rsidRDefault="00B13E0C" w:rsidP="002A5984">
      <w:pPr>
        <w:spacing w:line="400" w:lineRule="exact"/>
        <w:ind w:firstLine="480"/>
        <w:rPr>
          <w:szCs w:val="24"/>
        </w:rPr>
      </w:pPr>
      <w:r>
        <w:rPr>
          <w:rFonts w:hint="eastAsia"/>
          <w:szCs w:val="24"/>
        </w:rPr>
        <w:t>【预览打印】可以对打印单据进行预览，预览页面如下</w:t>
      </w:r>
    </w:p>
    <w:p w:rsidR="00387776" w:rsidRDefault="00B13E0C" w:rsidP="002A5984">
      <w:pPr>
        <w:keepNext/>
        <w:ind w:firstLine="480"/>
        <w:jc w:val="center"/>
      </w:pPr>
      <w:r>
        <w:rPr>
          <w:noProof/>
        </w:rPr>
        <w:drawing>
          <wp:inline distT="0" distB="0" distL="0" distR="0">
            <wp:extent cx="6120130" cy="3299660"/>
            <wp:effectExtent l="19050" t="0" r="0" b="0"/>
            <wp:docPr id="17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8"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387776" w:rsidP="002A5984">
      <w:pPr>
        <w:pStyle w:val="af"/>
        <w:ind w:firstLine="480"/>
      </w:pPr>
      <w:r>
        <w:rPr>
          <w:rFonts w:hint="eastAsia"/>
        </w:rPr>
        <w:t>图表</w:t>
      </w:r>
      <w:r>
        <w:rPr>
          <w:rFonts w:hint="eastAsia"/>
        </w:rPr>
        <w:t xml:space="preserve"> </w:t>
      </w:r>
      <w:fldSimple w:instr=" STYLEREF 2 \s ">
        <w:r w:rsidR="0037024E">
          <w:rPr>
            <w:noProof/>
          </w:rPr>
          <w:t>5.3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B13E0C">
        <w:rPr>
          <w:rFonts w:hint="eastAsia"/>
        </w:rPr>
        <w:t>打印预览界面</w:t>
      </w:r>
    </w:p>
    <w:p w:rsidR="00B13E0C" w:rsidRDefault="00B13E0C" w:rsidP="002A5984">
      <w:pPr>
        <w:spacing w:line="400" w:lineRule="exact"/>
        <w:ind w:firstLine="480"/>
        <w:rPr>
          <w:szCs w:val="24"/>
        </w:rPr>
      </w:pPr>
    </w:p>
    <w:p w:rsidR="00B13E0C" w:rsidRDefault="00B13E0C" w:rsidP="002A5984">
      <w:pPr>
        <w:spacing w:line="400" w:lineRule="exact"/>
        <w:ind w:firstLine="480"/>
        <w:rPr>
          <w:szCs w:val="24"/>
        </w:rPr>
      </w:pPr>
      <w:r>
        <w:rPr>
          <w:rFonts w:hint="eastAsia"/>
          <w:szCs w:val="24"/>
        </w:rPr>
        <w:t>此页面可以对开立申请表进行【打印】和【导出</w:t>
      </w:r>
      <w:r>
        <w:rPr>
          <w:rFonts w:hint="eastAsia"/>
          <w:szCs w:val="24"/>
        </w:rPr>
        <w:t>excel</w:t>
      </w:r>
      <w:r>
        <w:rPr>
          <w:rFonts w:hint="eastAsia"/>
          <w:szCs w:val="24"/>
        </w:rPr>
        <w:t>】</w:t>
      </w:r>
    </w:p>
    <w:p w:rsidR="00B13E0C" w:rsidRPr="00AF597C" w:rsidRDefault="00B13E0C" w:rsidP="002A5984">
      <w:pPr>
        <w:spacing w:line="400" w:lineRule="exact"/>
        <w:ind w:firstLine="480"/>
        <w:rPr>
          <w:szCs w:val="24"/>
        </w:rPr>
      </w:pPr>
      <w:r>
        <w:rPr>
          <w:rFonts w:hint="eastAsia"/>
          <w:szCs w:val="24"/>
        </w:rPr>
        <w:t>若信息无误请点击【确定】系统会提示打印成功，</w:t>
      </w:r>
      <w:r w:rsidRPr="00EF0F70">
        <w:rPr>
          <w:rFonts w:hint="eastAsia"/>
          <w:szCs w:val="24"/>
        </w:rPr>
        <w:t>申请单会自动流转到</w:t>
      </w:r>
      <w:r>
        <w:rPr>
          <w:rFonts w:hint="eastAsia"/>
          <w:szCs w:val="24"/>
        </w:rPr>
        <w:t>【上报</w:t>
      </w:r>
      <w:r w:rsidRPr="00570A93">
        <w:rPr>
          <w:rFonts w:hint="eastAsia"/>
        </w:rPr>
        <w:t>账户备案</w:t>
      </w:r>
      <w:r w:rsidRPr="00570A93">
        <w:rPr>
          <w:rFonts w:hint="eastAsia"/>
        </w:rPr>
        <w:t>/</w:t>
      </w:r>
      <w:r w:rsidRPr="00570A93">
        <w:rPr>
          <w:rFonts w:hint="eastAsia"/>
        </w:rPr>
        <w:t>变更</w:t>
      </w:r>
      <w:r w:rsidRPr="00570A93">
        <w:rPr>
          <w:rFonts w:hint="eastAsia"/>
        </w:rPr>
        <w:t>/</w:t>
      </w:r>
      <w:r w:rsidRPr="00570A93">
        <w:rPr>
          <w:rFonts w:hint="eastAsia"/>
        </w:rPr>
        <w:t>撤销备案表</w:t>
      </w:r>
      <w:r>
        <w:rPr>
          <w:rFonts w:hint="eastAsia"/>
          <w:szCs w:val="24"/>
        </w:rPr>
        <w:t>】</w:t>
      </w:r>
      <w:r w:rsidRPr="00EF0F70">
        <w:rPr>
          <w:rFonts w:hint="eastAsia"/>
          <w:szCs w:val="24"/>
        </w:rPr>
        <w:t>，</w:t>
      </w:r>
      <w:r>
        <w:rPr>
          <w:rFonts w:hint="eastAsia"/>
          <w:szCs w:val="24"/>
        </w:rPr>
        <w:t>状态栏请</w:t>
      </w:r>
      <w:r w:rsidRPr="00EF0F70">
        <w:rPr>
          <w:rFonts w:hint="eastAsia"/>
          <w:szCs w:val="24"/>
        </w:rPr>
        <w:t>由【</w:t>
      </w:r>
      <w:r>
        <w:rPr>
          <w:rFonts w:hint="eastAsia"/>
          <w:szCs w:val="24"/>
        </w:rPr>
        <w:t>未打印</w:t>
      </w:r>
      <w:r w:rsidRPr="00EF0F70">
        <w:rPr>
          <w:rFonts w:hint="eastAsia"/>
          <w:szCs w:val="24"/>
        </w:rPr>
        <w:t>】转为【已</w:t>
      </w:r>
      <w:r>
        <w:rPr>
          <w:rFonts w:hint="eastAsia"/>
          <w:szCs w:val="24"/>
        </w:rPr>
        <w:t>打印】，如图</w:t>
      </w:r>
      <w:r w:rsidRPr="00AF597C">
        <w:rPr>
          <w:rFonts w:hint="eastAsia"/>
          <w:szCs w:val="24"/>
        </w:rPr>
        <w:t>：</w:t>
      </w:r>
    </w:p>
    <w:p w:rsidR="00387776" w:rsidRDefault="00B13E0C" w:rsidP="002A5984">
      <w:pPr>
        <w:keepNext/>
        <w:ind w:firstLine="480"/>
        <w:jc w:val="center"/>
      </w:pPr>
      <w:r>
        <w:rPr>
          <w:noProof/>
        </w:rPr>
        <w:drawing>
          <wp:inline distT="0" distB="0" distL="0" distR="0">
            <wp:extent cx="6120130" cy="3299660"/>
            <wp:effectExtent l="19050" t="0" r="0" b="0"/>
            <wp:docPr id="1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387776" w:rsidP="002A5984">
      <w:pPr>
        <w:pStyle w:val="af"/>
        <w:ind w:firstLine="480"/>
      </w:pPr>
      <w:r>
        <w:rPr>
          <w:rFonts w:hint="eastAsia"/>
        </w:rPr>
        <w:t>图表</w:t>
      </w:r>
      <w:r>
        <w:rPr>
          <w:rFonts w:hint="eastAsia"/>
        </w:rPr>
        <w:t xml:space="preserve"> </w:t>
      </w:r>
      <w:fldSimple w:instr=" STYLEREF 2 \s ">
        <w:r w:rsidR="0037024E">
          <w:rPr>
            <w:noProof/>
          </w:rPr>
          <w:t>5.3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B13E0C">
        <w:rPr>
          <w:rFonts w:hint="eastAsia"/>
        </w:rPr>
        <w:t>已打印界面</w:t>
      </w:r>
    </w:p>
    <w:p w:rsidR="00B13E0C" w:rsidRPr="006002B9" w:rsidRDefault="00B13E0C" w:rsidP="002A5984">
      <w:pPr>
        <w:ind w:firstLine="480"/>
      </w:pPr>
    </w:p>
    <w:p w:rsidR="00B13E0C" w:rsidRDefault="00334A9C" w:rsidP="00334A9C">
      <w:pPr>
        <w:pStyle w:val="2"/>
        <w:numPr>
          <w:ilvl w:val="0"/>
          <w:numId w:val="0"/>
        </w:numPr>
        <w:ind w:left="1639"/>
      </w:pPr>
      <w:bookmarkStart w:id="104" w:name="_Toc504483994"/>
      <w:r>
        <w:rPr>
          <w:rFonts w:hint="eastAsia"/>
        </w:rPr>
        <w:t xml:space="preserve">5.4  </w:t>
      </w:r>
      <w:r w:rsidR="00B13E0C">
        <w:rPr>
          <w:rFonts w:hint="eastAsia"/>
        </w:rPr>
        <w:t>上报</w:t>
      </w:r>
      <w:r w:rsidR="00B13E0C" w:rsidRPr="00570A93">
        <w:rPr>
          <w:rFonts w:hint="eastAsia"/>
        </w:rPr>
        <w:t>账户备案</w:t>
      </w:r>
      <w:r w:rsidR="00B13E0C" w:rsidRPr="00570A93">
        <w:rPr>
          <w:rFonts w:hint="eastAsia"/>
        </w:rPr>
        <w:t>/</w:t>
      </w:r>
      <w:r w:rsidR="00B13E0C" w:rsidRPr="00570A93">
        <w:rPr>
          <w:rFonts w:hint="eastAsia"/>
        </w:rPr>
        <w:t>变更</w:t>
      </w:r>
      <w:r w:rsidR="00B13E0C" w:rsidRPr="00570A93">
        <w:rPr>
          <w:rFonts w:hint="eastAsia"/>
        </w:rPr>
        <w:t>/</w:t>
      </w:r>
      <w:r w:rsidR="00B13E0C" w:rsidRPr="00570A93">
        <w:rPr>
          <w:rFonts w:hint="eastAsia"/>
        </w:rPr>
        <w:t>撤销备案表</w:t>
      </w:r>
      <w:bookmarkEnd w:id="104"/>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账户备案</w:t>
      </w:r>
      <w:r w:rsidRPr="00447032">
        <w:rPr>
          <w:rFonts w:hint="eastAsia"/>
          <w:lang w:eastAsia="zh-CN"/>
        </w:rPr>
        <w:t>】－【</w:t>
      </w:r>
      <w:r>
        <w:rPr>
          <w:rFonts w:hint="eastAsia"/>
          <w:lang w:eastAsia="zh-CN"/>
        </w:rPr>
        <w:t>上报</w:t>
      </w:r>
      <w:r w:rsidRPr="00570A93">
        <w:rPr>
          <w:rFonts w:hint="eastAsia"/>
          <w:szCs w:val="22"/>
          <w:lang w:eastAsia="zh-CN"/>
        </w:rPr>
        <w:t>账户备案</w:t>
      </w:r>
      <w:r w:rsidRPr="00570A93">
        <w:rPr>
          <w:rFonts w:hint="eastAsia"/>
          <w:szCs w:val="22"/>
          <w:lang w:eastAsia="zh-CN"/>
        </w:rPr>
        <w:t>/</w:t>
      </w:r>
      <w:r w:rsidRPr="00570A93">
        <w:rPr>
          <w:rFonts w:hint="eastAsia"/>
          <w:szCs w:val="22"/>
          <w:lang w:eastAsia="zh-CN"/>
        </w:rPr>
        <w:t>变更</w:t>
      </w:r>
      <w:r w:rsidRPr="00570A93">
        <w:rPr>
          <w:rFonts w:hint="eastAsia"/>
          <w:szCs w:val="22"/>
          <w:lang w:eastAsia="zh-CN"/>
        </w:rPr>
        <w:t>/</w:t>
      </w:r>
      <w:r w:rsidRPr="00570A93">
        <w:rPr>
          <w:rFonts w:hint="eastAsia"/>
          <w:szCs w:val="22"/>
          <w:lang w:eastAsia="zh-CN"/>
        </w:rPr>
        <w:t>撤销备案表</w:t>
      </w:r>
      <w:r w:rsidRPr="00447032">
        <w:rPr>
          <w:rFonts w:hint="eastAsia"/>
          <w:lang w:eastAsia="zh-CN"/>
        </w:rPr>
        <w:t>】菜单，进入</w:t>
      </w:r>
      <w:r>
        <w:rPr>
          <w:rFonts w:hint="eastAsia"/>
          <w:lang w:eastAsia="zh-CN"/>
        </w:rPr>
        <w:t>上报</w:t>
      </w:r>
      <w:r w:rsidRPr="00570A93">
        <w:rPr>
          <w:rFonts w:hint="eastAsia"/>
          <w:szCs w:val="22"/>
          <w:lang w:eastAsia="zh-CN"/>
        </w:rPr>
        <w:t>账户备案</w:t>
      </w:r>
      <w:r w:rsidRPr="00570A93">
        <w:rPr>
          <w:rFonts w:hint="eastAsia"/>
          <w:szCs w:val="22"/>
          <w:lang w:eastAsia="zh-CN"/>
        </w:rPr>
        <w:t>/</w:t>
      </w:r>
      <w:r w:rsidRPr="00570A93">
        <w:rPr>
          <w:rFonts w:hint="eastAsia"/>
          <w:szCs w:val="22"/>
          <w:lang w:eastAsia="zh-CN"/>
        </w:rPr>
        <w:t>变更</w:t>
      </w:r>
      <w:r w:rsidRPr="00570A93">
        <w:rPr>
          <w:rFonts w:hint="eastAsia"/>
          <w:szCs w:val="22"/>
          <w:lang w:eastAsia="zh-CN"/>
        </w:rPr>
        <w:t>/</w:t>
      </w:r>
      <w:r w:rsidRPr="00570A93">
        <w:rPr>
          <w:rFonts w:hint="eastAsia"/>
          <w:szCs w:val="22"/>
          <w:lang w:eastAsia="zh-CN"/>
        </w:rPr>
        <w:t>撤销备案表</w:t>
      </w:r>
      <w:r>
        <w:rPr>
          <w:rFonts w:hint="eastAsia"/>
          <w:lang w:eastAsia="zh-CN"/>
        </w:rPr>
        <w:t>页面</w:t>
      </w:r>
      <w:r w:rsidRPr="00447032">
        <w:rPr>
          <w:rFonts w:hint="eastAsia"/>
          <w:lang w:eastAsia="zh-CN"/>
        </w:rPr>
        <w:t>。</w:t>
      </w:r>
      <w:r>
        <w:rPr>
          <w:rFonts w:hint="eastAsia"/>
          <w:lang w:eastAsia="zh-CN"/>
        </w:rPr>
        <w:t>如图</w:t>
      </w:r>
      <w:r w:rsidRPr="00447032">
        <w:rPr>
          <w:rFonts w:hint="eastAsia"/>
          <w:lang w:eastAsia="zh-CN"/>
        </w:rPr>
        <w:t>所示：</w:t>
      </w:r>
    </w:p>
    <w:p w:rsidR="00EF4CEC" w:rsidRDefault="00B13E0C" w:rsidP="002A5984">
      <w:pPr>
        <w:keepNext/>
        <w:ind w:firstLine="480"/>
        <w:jc w:val="center"/>
      </w:pPr>
      <w:r>
        <w:rPr>
          <w:noProof/>
        </w:rPr>
        <w:lastRenderedPageBreak/>
        <w:drawing>
          <wp:inline distT="0" distB="0" distL="0" distR="0">
            <wp:extent cx="6120130" cy="3299660"/>
            <wp:effectExtent l="19050" t="0" r="0" b="0"/>
            <wp:docPr id="17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0"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EF4CEC" w:rsidRDefault="00EF4CEC" w:rsidP="002A5984">
      <w:pPr>
        <w:pStyle w:val="af"/>
        <w:ind w:firstLine="480"/>
      </w:pPr>
      <w:r>
        <w:rPr>
          <w:rFonts w:hint="eastAsia"/>
        </w:rPr>
        <w:t>图表</w:t>
      </w:r>
      <w:r>
        <w:rPr>
          <w:rFonts w:hint="eastAsia"/>
        </w:rPr>
        <w:t xml:space="preserve"> </w:t>
      </w:r>
      <w:fldSimple w:instr=" STYLEREF 2 \s ">
        <w:r w:rsidR="0037024E">
          <w:rPr>
            <w:noProof/>
          </w:rPr>
          <w:t>5.4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B13E0C">
        <w:rPr>
          <w:rFonts w:hint="eastAsia"/>
        </w:rPr>
        <w:t>上报导出</w:t>
      </w:r>
      <w:r w:rsidR="00B13E0C" w:rsidRPr="00570A93">
        <w:rPr>
          <w:rFonts w:hint="eastAsia"/>
        </w:rPr>
        <w:t>账户备案</w:t>
      </w:r>
      <w:r w:rsidR="00B13E0C" w:rsidRPr="00570A93">
        <w:rPr>
          <w:rFonts w:hint="eastAsia"/>
        </w:rPr>
        <w:t>/</w:t>
      </w:r>
      <w:r w:rsidR="00B13E0C" w:rsidRPr="00570A93">
        <w:rPr>
          <w:rFonts w:hint="eastAsia"/>
        </w:rPr>
        <w:t>变更</w:t>
      </w:r>
      <w:r w:rsidR="00B13E0C" w:rsidRPr="00570A93">
        <w:rPr>
          <w:rFonts w:hint="eastAsia"/>
        </w:rPr>
        <w:t>/</w:t>
      </w:r>
      <w:r w:rsidR="00B13E0C" w:rsidRPr="00570A93">
        <w:rPr>
          <w:rFonts w:hint="eastAsia"/>
        </w:rPr>
        <w:t>撤销备案表</w:t>
      </w:r>
      <w:r w:rsidR="00B13E0C">
        <w:rPr>
          <w:rFonts w:hint="eastAsia"/>
        </w:rPr>
        <w:t>界面</w:t>
      </w:r>
    </w:p>
    <w:p w:rsidR="00B13E0C" w:rsidRDefault="00B13E0C" w:rsidP="002A5984">
      <w:pPr>
        <w:ind w:firstLine="480"/>
      </w:pPr>
      <w:r>
        <w:rPr>
          <w:rFonts w:hint="eastAsia"/>
        </w:rPr>
        <w:t>此岗主要对预算单位提交的</w:t>
      </w:r>
      <w:r w:rsidRPr="00570A93">
        <w:rPr>
          <w:rFonts w:hint="eastAsia"/>
        </w:rPr>
        <w:t>账户备案</w:t>
      </w:r>
      <w:r w:rsidRPr="00570A93">
        <w:rPr>
          <w:rFonts w:hint="eastAsia"/>
        </w:rPr>
        <w:t>/</w:t>
      </w:r>
      <w:r w:rsidRPr="00570A93">
        <w:rPr>
          <w:rFonts w:hint="eastAsia"/>
        </w:rPr>
        <w:t>变更</w:t>
      </w:r>
      <w:r w:rsidRPr="00570A93">
        <w:rPr>
          <w:rFonts w:hint="eastAsia"/>
        </w:rPr>
        <w:t>/</w:t>
      </w:r>
      <w:r w:rsidRPr="00570A93">
        <w:rPr>
          <w:rFonts w:hint="eastAsia"/>
        </w:rPr>
        <w:t>撤销备案表</w:t>
      </w:r>
      <w:r>
        <w:rPr>
          <w:rFonts w:hint="eastAsia"/>
        </w:rPr>
        <w:t>进行上报操作。</w:t>
      </w:r>
    </w:p>
    <w:p w:rsidR="00B13E0C" w:rsidRPr="00EF0F70" w:rsidRDefault="00B13E0C" w:rsidP="002A5984">
      <w:pPr>
        <w:spacing w:line="400" w:lineRule="exact"/>
        <w:ind w:firstLine="480"/>
        <w:rPr>
          <w:szCs w:val="24"/>
        </w:rPr>
      </w:pPr>
      <w:r w:rsidRPr="00EF0F70">
        <w:rPr>
          <w:rFonts w:hint="eastAsia"/>
          <w:szCs w:val="24"/>
        </w:rPr>
        <w:t>若是</w:t>
      </w:r>
      <w:r w:rsidRPr="00570A93">
        <w:rPr>
          <w:rFonts w:hint="eastAsia"/>
          <w:szCs w:val="24"/>
        </w:rPr>
        <w:t>账户备案</w:t>
      </w:r>
      <w:r w:rsidRPr="00570A93">
        <w:rPr>
          <w:rFonts w:hint="eastAsia"/>
          <w:szCs w:val="24"/>
        </w:rPr>
        <w:t>/</w:t>
      </w:r>
      <w:r w:rsidRPr="00570A93">
        <w:rPr>
          <w:rFonts w:hint="eastAsia"/>
          <w:szCs w:val="24"/>
        </w:rPr>
        <w:t>变更</w:t>
      </w:r>
      <w:r w:rsidRPr="00570A93">
        <w:rPr>
          <w:rFonts w:hint="eastAsia"/>
          <w:szCs w:val="24"/>
        </w:rPr>
        <w:t>/</w:t>
      </w:r>
      <w:r w:rsidRPr="00570A93">
        <w:rPr>
          <w:rFonts w:hint="eastAsia"/>
          <w:szCs w:val="24"/>
        </w:rPr>
        <w:t>撤销备案表</w:t>
      </w:r>
      <w:r w:rsidRPr="00EF0F70">
        <w:rPr>
          <w:rFonts w:hint="eastAsia"/>
          <w:szCs w:val="24"/>
        </w:rPr>
        <w:t>申请单信息审核无误，则可执行【</w:t>
      </w:r>
      <w:r>
        <w:rPr>
          <w:rFonts w:hint="eastAsia"/>
          <w:szCs w:val="24"/>
        </w:rPr>
        <w:t>上报导出</w:t>
      </w:r>
      <w:r w:rsidRPr="00EF0F70">
        <w:rPr>
          <w:rFonts w:hint="eastAsia"/>
          <w:szCs w:val="24"/>
        </w:rPr>
        <w:t>】操作，相应申请单会</w:t>
      </w:r>
      <w:r>
        <w:rPr>
          <w:rFonts w:hint="eastAsia"/>
          <w:szCs w:val="24"/>
        </w:rPr>
        <w:t>从</w:t>
      </w:r>
      <w:r w:rsidRPr="00EF0F70">
        <w:rPr>
          <w:rFonts w:hint="eastAsia"/>
          <w:szCs w:val="24"/>
        </w:rPr>
        <w:t>本岗的【</w:t>
      </w:r>
      <w:r>
        <w:rPr>
          <w:rFonts w:hint="eastAsia"/>
          <w:szCs w:val="24"/>
        </w:rPr>
        <w:t>未上报</w:t>
      </w:r>
      <w:r w:rsidRPr="00EF0F70">
        <w:rPr>
          <w:rFonts w:hint="eastAsia"/>
          <w:szCs w:val="24"/>
        </w:rPr>
        <w:t>】</w:t>
      </w:r>
      <w:r>
        <w:rPr>
          <w:rFonts w:hint="eastAsia"/>
          <w:szCs w:val="24"/>
        </w:rPr>
        <w:t>到</w:t>
      </w:r>
      <w:r w:rsidRPr="00EF0F70">
        <w:rPr>
          <w:rFonts w:hint="eastAsia"/>
          <w:szCs w:val="24"/>
        </w:rPr>
        <w:t>【已</w:t>
      </w:r>
      <w:r>
        <w:rPr>
          <w:rFonts w:hint="eastAsia"/>
          <w:szCs w:val="24"/>
        </w:rPr>
        <w:t>上报</w:t>
      </w:r>
      <w:r w:rsidRPr="00EF0F70">
        <w:rPr>
          <w:rFonts w:hint="eastAsia"/>
          <w:szCs w:val="24"/>
        </w:rPr>
        <w:t>】状态</w:t>
      </w:r>
    </w:p>
    <w:p w:rsidR="00EF4CEC" w:rsidRDefault="00B13E0C" w:rsidP="002A5984">
      <w:pPr>
        <w:keepNext/>
        <w:ind w:firstLine="480"/>
        <w:jc w:val="center"/>
      </w:pPr>
      <w:r>
        <w:rPr>
          <w:noProof/>
        </w:rPr>
        <w:drawing>
          <wp:inline distT="0" distB="0" distL="0" distR="0">
            <wp:extent cx="6120130" cy="3299660"/>
            <wp:effectExtent l="19050" t="0" r="0" b="0"/>
            <wp:docPr id="17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5.4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B13E0C">
        <w:rPr>
          <w:rFonts w:hint="eastAsia"/>
        </w:rPr>
        <w:t>上报</w:t>
      </w:r>
      <w:r w:rsidR="00B13E0C" w:rsidRPr="003F0E05">
        <w:rPr>
          <w:rFonts w:hint="eastAsia"/>
        </w:rPr>
        <w:t>账户备案</w:t>
      </w:r>
      <w:r w:rsidR="00B13E0C" w:rsidRPr="003F0E05">
        <w:rPr>
          <w:rFonts w:hint="eastAsia"/>
        </w:rPr>
        <w:t>/</w:t>
      </w:r>
      <w:r w:rsidR="00B13E0C" w:rsidRPr="003F0E05">
        <w:rPr>
          <w:rFonts w:hint="eastAsia"/>
        </w:rPr>
        <w:t>变更</w:t>
      </w:r>
      <w:r w:rsidR="00B13E0C" w:rsidRPr="003F0E05">
        <w:rPr>
          <w:rFonts w:hint="eastAsia"/>
        </w:rPr>
        <w:t>/</w:t>
      </w:r>
      <w:r w:rsidR="00B13E0C" w:rsidRPr="003F0E05">
        <w:rPr>
          <w:rFonts w:hint="eastAsia"/>
        </w:rPr>
        <w:t>撤销备案表</w:t>
      </w:r>
      <w:r w:rsidR="00B13E0C">
        <w:rPr>
          <w:rFonts w:hint="eastAsia"/>
        </w:rPr>
        <w:t>界面</w:t>
      </w:r>
    </w:p>
    <w:p w:rsidR="00B13E0C" w:rsidRPr="00EF0F70" w:rsidRDefault="00B13E0C" w:rsidP="002A5984">
      <w:pPr>
        <w:ind w:firstLine="480"/>
        <w:rPr>
          <w:szCs w:val="24"/>
        </w:rPr>
      </w:pPr>
      <w:r>
        <w:rPr>
          <w:rFonts w:hint="eastAsia"/>
          <w:szCs w:val="24"/>
        </w:rPr>
        <w:t>通过</w:t>
      </w:r>
      <w:r>
        <w:rPr>
          <w:rFonts w:hint="eastAsia"/>
          <w:noProof/>
          <w:szCs w:val="24"/>
        </w:rPr>
        <w:t>“</w:t>
      </w:r>
      <w:r>
        <w:rPr>
          <w:rFonts w:hint="eastAsia"/>
          <w:noProof/>
          <w:szCs w:val="24"/>
        </w:rPr>
        <w:drawing>
          <wp:inline distT="0" distB="0" distL="0" distR="0">
            <wp:extent cx="198120" cy="241300"/>
            <wp:effectExtent l="19050" t="0" r="0" b="0"/>
            <wp:docPr id="17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srcRect/>
                    <a:stretch>
                      <a:fillRect/>
                    </a:stretch>
                  </pic:blipFill>
                  <pic:spPr bwMode="auto">
                    <a:xfrm>
                      <a:off x="0" y="0"/>
                      <a:ext cx="198120" cy="241300"/>
                    </a:xfrm>
                    <a:prstGeom prst="rect">
                      <a:avLst/>
                    </a:prstGeom>
                    <a:noFill/>
                    <a:ln w="9525">
                      <a:noFill/>
                      <a:miter lim="800000"/>
                      <a:headEnd/>
                      <a:tailEnd/>
                    </a:ln>
                  </pic:spPr>
                </pic:pic>
              </a:graphicData>
            </a:graphic>
          </wp:inline>
        </w:drawing>
      </w:r>
      <w:r>
        <w:rPr>
          <w:rFonts w:hint="eastAsia"/>
          <w:noProof/>
          <w:szCs w:val="24"/>
        </w:rPr>
        <w:t>”选择上报文件需要保持的路径并请牢记，</w:t>
      </w:r>
      <w:r>
        <w:rPr>
          <w:rFonts w:hint="eastAsia"/>
          <w:szCs w:val="24"/>
        </w:rPr>
        <w:t>文件名为导出后的文件名称，保存</w:t>
      </w:r>
      <w:r w:rsidRPr="00EF0F70">
        <w:rPr>
          <w:rFonts w:hint="eastAsia"/>
          <w:szCs w:val="24"/>
        </w:rPr>
        <w:lastRenderedPageBreak/>
        <w:t>后，如下图：</w:t>
      </w:r>
    </w:p>
    <w:p w:rsidR="00EF4CEC" w:rsidRDefault="00B13E0C" w:rsidP="002A5984">
      <w:pPr>
        <w:keepNext/>
        <w:ind w:firstLine="480"/>
        <w:jc w:val="center"/>
      </w:pPr>
      <w:r>
        <w:rPr>
          <w:noProof/>
        </w:rPr>
        <w:drawing>
          <wp:inline distT="0" distB="0" distL="0" distR="0">
            <wp:extent cx="6120130" cy="3299660"/>
            <wp:effectExtent l="19050" t="0" r="0" b="0"/>
            <wp:docPr id="17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2"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5.4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B13E0C">
        <w:rPr>
          <w:rFonts w:hint="eastAsia"/>
        </w:rPr>
        <w:t>上报完成界面</w:t>
      </w:r>
    </w:p>
    <w:p w:rsidR="00B13E0C" w:rsidRPr="00975021" w:rsidRDefault="00B13E0C" w:rsidP="002A5984">
      <w:pPr>
        <w:spacing w:line="400" w:lineRule="exact"/>
        <w:ind w:firstLine="480"/>
        <w:rPr>
          <w:szCs w:val="24"/>
        </w:rPr>
      </w:pPr>
      <w:r>
        <w:rPr>
          <w:rFonts w:hint="eastAsia"/>
          <w:szCs w:val="24"/>
        </w:rPr>
        <w:t>上报文件会在</w:t>
      </w:r>
      <w:r w:rsidRPr="003F0E05">
        <w:rPr>
          <w:rFonts w:hint="eastAsia"/>
          <w:szCs w:val="24"/>
        </w:rPr>
        <w:t>之前记录的</w:t>
      </w:r>
      <w:r>
        <w:rPr>
          <w:rFonts w:hint="eastAsia"/>
          <w:szCs w:val="24"/>
        </w:rPr>
        <w:t>路径下形成保存名称的</w:t>
      </w:r>
      <w:r>
        <w:rPr>
          <w:rFonts w:hint="eastAsia"/>
          <w:szCs w:val="24"/>
        </w:rPr>
        <w:t>txt</w:t>
      </w:r>
      <w:r>
        <w:rPr>
          <w:rFonts w:hint="eastAsia"/>
          <w:szCs w:val="24"/>
        </w:rPr>
        <w:t>文件，请将此上报文件上报到财政部审核人员。</w:t>
      </w:r>
    </w:p>
    <w:p w:rsidR="00B13E0C" w:rsidRPr="00EF0F70" w:rsidRDefault="00B13E0C" w:rsidP="002A5984">
      <w:pPr>
        <w:spacing w:line="400" w:lineRule="exact"/>
        <w:ind w:firstLine="480"/>
        <w:rPr>
          <w:szCs w:val="24"/>
        </w:rPr>
      </w:pPr>
      <w:r>
        <w:rPr>
          <w:rFonts w:hint="eastAsia"/>
          <w:szCs w:val="24"/>
        </w:rPr>
        <w:t>状态栏请</w:t>
      </w:r>
      <w:r w:rsidRPr="00EF0F70">
        <w:rPr>
          <w:rFonts w:hint="eastAsia"/>
          <w:szCs w:val="24"/>
        </w:rPr>
        <w:t>由【</w:t>
      </w:r>
      <w:r>
        <w:rPr>
          <w:rFonts w:hint="eastAsia"/>
          <w:szCs w:val="24"/>
        </w:rPr>
        <w:t>未上报</w:t>
      </w:r>
      <w:r w:rsidRPr="00EF0F70">
        <w:rPr>
          <w:rFonts w:hint="eastAsia"/>
          <w:szCs w:val="24"/>
        </w:rPr>
        <w:t>】转为【已</w:t>
      </w:r>
      <w:r>
        <w:rPr>
          <w:rFonts w:hint="eastAsia"/>
          <w:szCs w:val="24"/>
        </w:rPr>
        <w:t>上报</w:t>
      </w:r>
      <w:r w:rsidRPr="00EF0F70">
        <w:rPr>
          <w:rFonts w:hint="eastAsia"/>
          <w:szCs w:val="24"/>
        </w:rPr>
        <w:t>】，如图：</w:t>
      </w:r>
    </w:p>
    <w:p w:rsidR="00EF4CEC" w:rsidRDefault="00B13E0C" w:rsidP="002A5984">
      <w:pPr>
        <w:keepNext/>
        <w:ind w:firstLine="480"/>
        <w:jc w:val="center"/>
      </w:pPr>
      <w:r>
        <w:rPr>
          <w:noProof/>
        </w:rPr>
        <w:drawing>
          <wp:inline distT="0" distB="0" distL="0" distR="0">
            <wp:extent cx="6120130" cy="3299660"/>
            <wp:effectExtent l="19050" t="0" r="0" b="0"/>
            <wp:docPr id="17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3"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5.4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B13E0C">
        <w:rPr>
          <w:rFonts w:hint="eastAsia"/>
        </w:rPr>
        <w:t>上报后界面</w:t>
      </w:r>
    </w:p>
    <w:p w:rsidR="00B13E0C" w:rsidRDefault="0044222F" w:rsidP="002A5984">
      <w:pPr>
        <w:ind w:firstLine="420"/>
        <w:rPr>
          <w:color w:val="000000"/>
        </w:rPr>
      </w:pPr>
      <w:r w:rsidRPr="0044222F">
        <w:rPr>
          <w:noProof/>
          <w:sz w:val="21"/>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59" o:spid="_x0000_s1092" type="#_x0000_t62" style="position:absolute;left:0;text-align:left;margin-left:-63pt;margin-top:429pt;width:108pt;height:39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" adj="35130,21545">
            <v:fill opacity="0"/>
            <v:textbox style="mso-next-textbox:#圆角矩形标注 59">
              <w:txbxContent>
                <w:p w:rsidR="00680315" w:rsidRPr="000F3C91" w:rsidRDefault="00680315" w:rsidP="002A5984">
                  <w:pPr>
                    <w:ind w:firstLine="482"/>
                    <w:rPr>
                      <w:b/>
                    </w:rPr>
                  </w:pPr>
                  <w:r>
                    <w:rPr>
                      <w:rFonts w:hint="eastAsia"/>
                      <w:b/>
                    </w:rPr>
                    <w:t>以“√”选择出需要显示的列</w:t>
                  </w:r>
                </w:p>
              </w:txbxContent>
            </v:textbox>
          </v:shape>
        </w:pict>
      </w:r>
    </w:p>
    <w:p w:rsidR="00B13E0C" w:rsidRDefault="00334A9C" w:rsidP="002A5984">
      <w:pPr>
        <w:pStyle w:val="1"/>
      </w:pPr>
      <w:bookmarkStart w:id="105" w:name="_同行账户变更_1"/>
      <w:bookmarkStart w:id="106" w:name="_Toc428974044"/>
      <w:bookmarkStart w:id="107" w:name="_Toc504483995"/>
      <w:bookmarkEnd w:id="105"/>
      <w:r>
        <w:rPr>
          <w:rFonts w:hint="eastAsia"/>
        </w:rPr>
        <w:lastRenderedPageBreak/>
        <w:t xml:space="preserve">6.  </w:t>
      </w:r>
      <w:r w:rsidR="00B13E0C">
        <w:rPr>
          <w:rFonts w:hint="eastAsia"/>
        </w:rPr>
        <w:t>账户年检</w:t>
      </w:r>
      <w:bookmarkEnd w:id="106"/>
      <w:bookmarkEnd w:id="107"/>
    </w:p>
    <w:p w:rsidR="00B13E0C" w:rsidRDefault="00334A9C" w:rsidP="00334A9C">
      <w:pPr>
        <w:pStyle w:val="2"/>
        <w:numPr>
          <w:ilvl w:val="0"/>
          <w:numId w:val="0"/>
        </w:numPr>
      </w:pPr>
      <w:bookmarkStart w:id="108" w:name="_Toc428974045"/>
      <w:bookmarkStart w:id="109" w:name="_Toc504483996"/>
      <w:r>
        <w:rPr>
          <w:rFonts w:hint="eastAsia"/>
        </w:rPr>
        <w:t xml:space="preserve">6.1  </w:t>
      </w:r>
      <w:r w:rsidR="00B13E0C">
        <w:rPr>
          <w:rFonts w:hint="eastAsia"/>
        </w:rPr>
        <w:t>录入账户年检</w:t>
      </w:r>
      <w:bookmarkEnd w:id="108"/>
      <w:r w:rsidR="00B13E0C">
        <w:rPr>
          <w:rFonts w:hint="eastAsia"/>
        </w:rPr>
        <w:t>申请表</w:t>
      </w:r>
      <w:bookmarkEnd w:id="109"/>
    </w:p>
    <w:p w:rsidR="00B13E0C" w:rsidRPr="00CC58F4" w:rsidRDefault="00B13E0C" w:rsidP="002A5984">
      <w:pPr>
        <w:spacing w:line="400" w:lineRule="exact"/>
        <w:ind w:firstLine="480"/>
        <w:rPr>
          <w:rFonts w:ascii="宋体" w:hAnsi="宋体"/>
        </w:rPr>
      </w:pPr>
      <w:r w:rsidRPr="00CC58F4">
        <w:rPr>
          <w:rFonts w:ascii="宋体" w:hAnsi="宋体" w:hint="eastAsia"/>
        </w:rPr>
        <w:t>由【账户年检】--【</w:t>
      </w:r>
      <w:r>
        <w:rPr>
          <w:rFonts w:ascii="宋体" w:hAnsi="宋体" w:hint="eastAsia"/>
        </w:rPr>
        <w:t>录入年检申请表</w:t>
      </w:r>
      <w:r w:rsidRPr="00CC58F4">
        <w:rPr>
          <w:rFonts w:ascii="宋体" w:hAnsi="宋体" w:hint="eastAsia"/>
        </w:rPr>
        <w:t>】进入操作界面，选择【单位信息】下相应预算单位，点击【录入】，如图：</w:t>
      </w:r>
    </w:p>
    <w:p w:rsidR="00EF4CEC" w:rsidRDefault="00B13E0C" w:rsidP="002A5984">
      <w:pPr>
        <w:keepNext/>
        <w:ind w:firstLine="480"/>
        <w:jc w:val="center"/>
      </w:pPr>
      <w:r>
        <w:rPr>
          <w:noProof/>
        </w:rPr>
        <w:drawing>
          <wp:inline distT="0" distB="0" distL="0" distR="0">
            <wp:extent cx="6120130" cy="3299660"/>
            <wp:effectExtent l="19050" t="0" r="0" b="0"/>
            <wp:docPr id="17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4"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9E7636" w:rsidRDefault="00EF4CEC" w:rsidP="002A5984">
      <w:pPr>
        <w:pStyle w:val="af"/>
        <w:ind w:firstLine="480"/>
      </w:pPr>
      <w:r>
        <w:rPr>
          <w:rFonts w:hint="eastAsia"/>
        </w:rPr>
        <w:t>图表</w:t>
      </w:r>
      <w:r>
        <w:rPr>
          <w:rFonts w:hint="eastAsia"/>
        </w:rPr>
        <w:t xml:space="preserve"> </w:t>
      </w:r>
      <w:fldSimple w:instr=" STYLEREF 2 \s ">
        <w:r w:rsidR="0037024E">
          <w:rPr>
            <w:noProof/>
          </w:rPr>
          <w:t>6.1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B13E0C">
        <w:rPr>
          <w:rFonts w:hint="eastAsia"/>
        </w:rPr>
        <w:t>账户年检录入</w:t>
      </w:r>
    </w:p>
    <w:p w:rsidR="00B13E0C" w:rsidRPr="00450650" w:rsidRDefault="00B13E0C" w:rsidP="002A5984">
      <w:pPr>
        <w:spacing w:line="400" w:lineRule="exact"/>
        <w:ind w:firstLine="480"/>
        <w:rPr>
          <w:rFonts w:ascii="宋体" w:hAnsi="宋体"/>
        </w:rPr>
      </w:pPr>
      <w:r>
        <w:rPr>
          <w:rFonts w:ascii="宋体" w:hAnsi="宋体" w:hint="eastAsia"/>
        </w:rPr>
        <w:t>若是系统中数据完整，点击【可年检账户】显示可年检账户列表，根据账户信息选择</w:t>
      </w:r>
      <w:r w:rsidRPr="00450650">
        <w:rPr>
          <w:rFonts w:ascii="宋体" w:hAnsi="宋体" w:hint="eastAsia"/>
        </w:rPr>
        <w:t>年检</w:t>
      </w:r>
      <w:r>
        <w:rPr>
          <w:rFonts w:ascii="宋体" w:hAnsi="宋体" w:hint="eastAsia"/>
        </w:rPr>
        <w:t>账户</w:t>
      </w:r>
      <w:r w:rsidRPr="00450650">
        <w:rPr>
          <w:rFonts w:ascii="宋体" w:hAnsi="宋体" w:hint="eastAsia"/>
        </w:rPr>
        <w:t>，对话框信息会自动填充，</w:t>
      </w:r>
      <w:r>
        <w:rPr>
          <w:rFonts w:ascii="宋体" w:hAnsi="宋体" w:hint="eastAsia"/>
        </w:rPr>
        <w:t>根据账户审批类、备案类补全需要填写的【审批类账户是否审批】、【审批类是否备案】、【备案类是否备案】</w:t>
      </w:r>
      <w:r w:rsidRPr="00450650">
        <w:rPr>
          <w:rFonts w:ascii="宋体" w:hAnsi="宋体" w:hint="eastAsia"/>
        </w:rPr>
        <w:t>等信息，【确定】后即生成年检申请单</w:t>
      </w:r>
      <w:r>
        <w:rPr>
          <w:rFonts w:ascii="宋体" w:hAnsi="宋体" w:hint="eastAsia"/>
        </w:rPr>
        <w:t>，如下图</w:t>
      </w:r>
      <w:r w:rsidRPr="00450650">
        <w:rPr>
          <w:rFonts w:ascii="宋体" w:hAnsi="宋体" w:hint="eastAsia"/>
        </w:rPr>
        <w:t>。</w:t>
      </w:r>
    </w:p>
    <w:p w:rsidR="00EF4CEC" w:rsidRDefault="00B13E0C" w:rsidP="002A5984">
      <w:pPr>
        <w:keepNext/>
        <w:ind w:firstLine="480"/>
        <w:jc w:val="center"/>
      </w:pPr>
      <w:r>
        <w:rPr>
          <w:noProof/>
        </w:rPr>
        <w:lastRenderedPageBreak/>
        <w:drawing>
          <wp:inline distT="0" distB="0" distL="0" distR="0">
            <wp:extent cx="6122958" cy="2889849"/>
            <wp:effectExtent l="19050" t="0" r="0" b="0"/>
            <wp:docPr id="17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cstate="print"/>
                    <a:srcRect/>
                    <a:stretch>
                      <a:fillRect/>
                    </a:stretch>
                  </pic:blipFill>
                  <pic:spPr bwMode="auto">
                    <a:xfrm>
                      <a:off x="0" y="0"/>
                      <a:ext cx="6120130" cy="2888514"/>
                    </a:xfrm>
                    <a:prstGeom prst="rect">
                      <a:avLst/>
                    </a:prstGeom>
                    <a:noFill/>
                    <a:ln w="9525">
                      <a:noFill/>
                      <a:miter lim="800000"/>
                      <a:headEnd/>
                      <a:tailEnd/>
                    </a:ln>
                  </pic:spPr>
                </pic:pic>
              </a:graphicData>
            </a:graphic>
          </wp:inline>
        </w:drawing>
      </w:r>
    </w:p>
    <w:p w:rsidR="00B13E0C" w:rsidRPr="004D26AC" w:rsidRDefault="00EF4CEC" w:rsidP="002A5984">
      <w:pPr>
        <w:pStyle w:val="af"/>
        <w:ind w:firstLine="480"/>
      </w:pPr>
      <w:r>
        <w:rPr>
          <w:rFonts w:hint="eastAsia"/>
        </w:rPr>
        <w:t>图表</w:t>
      </w:r>
      <w:r>
        <w:rPr>
          <w:rFonts w:hint="eastAsia"/>
        </w:rPr>
        <w:t xml:space="preserve"> </w:t>
      </w:r>
      <w:fldSimple w:instr=" STYLEREF 2 \s ">
        <w:r w:rsidR="0037024E">
          <w:rPr>
            <w:noProof/>
          </w:rPr>
          <w:t>6.1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B13E0C">
        <w:rPr>
          <w:rFonts w:hint="eastAsia"/>
        </w:rPr>
        <w:t>账户年检录入</w:t>
      </w:r>
    </w:p>
    <w:p w:rsidR="00B13E0C" w:rsidRPr="00EF0F70" w:rsidRDefault="00B13E0C" w:rsidP="002A5984">
      <w:pPr>
        <w:spacing w:line="400" w:lineRule="exact"/>
        <w:ind w:firstLine="480"/>
        <w:rPr>
          <w:szCs w:val="24"/>
        </w:rPr>
      </w:pPr>
      <w:r>
        <w:rPr>
          <w:rFonts w:ascii="宋体" w:hAnsi="宋体" w:hint="eastAsia"/>
        </w:rPr>
        <w:t>在录入年检账户申请后，可通过【修改】、【删除】按钮</w:t>
      </w:r>
      <w:r w:rsidRPr="00450650">
        <w:rPr>
          <w:rFonts w:ascii="宋体" w:hAnsi="宋体" w:hint="eastAsia"/>
        </w:rPr>
        <w:t>对相应申请单进行相关操作。</w:t>
      </w:r>
      <w:r>
        <w:rPr>
          <w:rFonts w:ascii="宋体" w:hAnsi="宋体" w:hint="eastAsia"/>
        </w:rPr>
        <w:t>确认信息无误后可以执行【提交】，提交操作支持多选，提交后页面提示提交成功</w:t>
      </w:r>
      <w:r w:rsidRPr="00EF0F70">
        <w:rPr>
          <w:rFonts w:hint="eastAsia"/>
          <w:szCs w:val="24"/>
        </w:rPr>
        <w:t>，申请单会自动流转到</w:t>
      </w:r>
      <w:r>
        <w:rPr>
          <w:rFonts w:hint="eastAsia"/>
          <w:szCs w:val="24"/>
        </w:rPr>
        <w:t>【复核年检申请表】，状态栏请</w:t>
      </w:r>
      <w:r w:rsidRPr="00EF0F70">
        <w:rPr>
          <w:rFonts w:hint="eastAsia"/>
          <w:szCs w:val="24"/>
        </w:rPr>
        <w:t>由【</w:t>
      </w:r>
      <w:r>
        <w:rPr>
          <w:rFonts w:hint="eastAsia"/>
          <w:szCs w:val="24"/>
        </w:rPr>
        <w:t>未提交</w:t>
      </w:r>
      <w:r w:rsidRPr="00EF0F70">
        <w:rPr>
          <w:rFonts w:hint="eastAsia"/>
          <w:szCs w:val="24"/>
        </w:rPr>
        <w:t>】转为【已</w:t>
      </w:r>
      <w:r>
        <w:rPr>
          <w:rFonts w:hint="eastAsia"/>
          <w:szCs w:val="24"/>
        </w:rPr>
        <w:t>提交</w:t>
      </w:r>
      <w:r w:rsidRPr="00EF0F70">
        <w:rPr>
          <w:rFonts w:hint="eastAsia"/>
          <w:szCs w:val="24"/>
        </w:rPr>
        <w:t>】，如图：</w:t>
      </w:r>
    </w:p>
    <w:p w:rsidR="00EF4CEC" w:rsidRDefault="00B13E0C" w:rsidP="002A5984">
      <w:pPr>
        <w:keepNext/>
        <w:ind w:firstLine="480"/>
        <w:jc w:val="center"/>
      </w:pPr>
      <w:r>
        <w:rPr>
          <w:noProof/>
        </w:rPr>
        <w:drawing>
          <wp:inline distT="0" distB="0" distL="0" distR="0">
            <wp:extent cx="6120130" cy="3297522"/>
            <wp:effectExtent l="19050" t="0" r="0" b="0"/>
            <wp:docPr id="17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6"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B13E0C" w:rsidRPr="004D26AC" w:rsidRDefault="00EF4CEC" w:rsidP="002A5984">
      <w:pPr>
        <w:pStyle w:val="af"/>
        <w:ind w:firstLine="480"/>
      </w:pPr>
      <w:r>
        <w:rPr>
          <w:rFonts w:hint="eastAsia"/>
        </w:rPr>
        <w:t>图表</w:t>
      </w:r>
      <w:r>
        <w:rPr>
          <w:rFonts w:hint="eastAsia"/>
        </w:rPr>
        <w:t xml:space="preserve"> </w:t>
      </w:r>
      <w:fldSimple w:instr=" STYLEREF 2 \s ">
        <w:r w:rsidR="0037024E">
          <w:rPr>
            <w:noProof/>
          </w:rPr>
          <w:t>6.1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B13E0C">
        <w:rPr>
          <w:rFonts w:hint="eastAsia"/>
        </w:rPr>
        <w:t>账户年检提交</w:t>
      </w:r>
    </w:p>
    <w:p w:rsidR="00B13E0C" w:rsidRPr="00EF0F70" w:rsidRDefault="00B13E0C" w:rsidP="002A5984">
      <w:pPr>
        <w:spacing w:line="400" w:lineRule="exact"/>
        <w:ind w:firstLine="480"/>
        <w:rPr>
          <w:szCs w:val="24"/>
        </w:rPr>
      </w:pPr>
      <w:r w:rsidRPr="00EF0F70">
        <w:rPr>
          <w:rFonts w:hint="eastAsia"/>
          <w:szCs w:val="24"/>
        </w:rPr>
        <w:t>若想取消已送审数据，可在选择对应申请单后，执行【</w:t>
      </w:r>
      <w:r>
        <w:rPr>
          <w:rFonts w:hint="eastAsia"/>
          <w:szCs w:val="24"/>
        </w:rPr>
        <w:t>撤回</w:t>
      </w:r>
      <w:r w:rsidRPr="00EF0F70">
        <w:rPr>
          <w:rFonts w:hint="eastAsia"/>
          <w:szCs w:val="24"/>
        </w:rPr>
        <w:t>】按钮，数据随即转回到【未</w:t>
      </w:r>
      <w:r>
        <w:rPr>
          <w:rFonts w:hint="eastAsia"/>
          <w:szCs w:val="24"/>
        </w:rPr>
        <w:t>提交</w:t>
      </w:r>
      <w:r w:rsidRPr="00EF0F70">
        <w:rPr>
          <w:rFonts w:hint="eastAsia"/>
          <w:szCs w:val="24"/>
        </w:rPr>
        <w:t>】状态，同时主管部门岗也不再显示相应申请单。</w:t>
      </w:r>
    </w:p>
    <w:p w:rsidR="00B13E0C" w:rsidRDefault="00334A9C" w:rsidP="00334A9C">
      <w:pPr>
        <w:pStyle w:val="2"/>
        <w:numPr>
          <w:ilvl w:val="0"/>
          <w:numId w:val="0"/>
        </w:numPr>
        <w:ind w:left="1639"/>
      </w:pPr>
      <w:bookmarkStart w:id="110" w:name="_Toc504483997"/>
      <w:r>
        <w:rPr>
          <w:rFonts w:ascii="宋体" w:eastAsia="宋体" w:hAnsi="宋体" w:hint="eastAsia"/>
          <w:b w:val="0"/>
          <w:bCs w:val="0"/>
          <w:kern w:val="2"/>
          <w:sz w:val="24"/>
          <w:szCs w:val="22"/>
        </w:rPr>
        <w:lastRenderedPageBreak/>
        <w:t xml:space="preserve">6.2  </w:t>
      </w:r>
      <w:r w:rsidR="00B13E0C">
        <w:rPr>
          <w:rFonts w:hint="eastAsia"/>
        </w:rPr>
        <w:t>复核账户年检申请表</w:t>
      </w:r>
      <w:bookmarkEnd w:id="110"/>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账户年检</w:t>
      </w:r>
      <w:r w:rsidRPr="00447032">
        <w:rPr>
          <w:rFonts w:hint="eastAsia"/>
          <w:lang w:eastAsia="zh-CN"/>
        </w:rPr>
        <w:t>】－【</w:t>
      </w:r>
      <w:r>
        <w:rPr>
          <w:rFonts w:hint="eastAsia"/>
          <w:lang w:eastAsia="zh-CN"/>
        </w:rPr>
        <w:t>复核账户年检申请表</w:t>
      </w:r>
      <w:r w:rsidRPr="00447032">
        <w:rPr>
          <w:rFonts w:hint="eastAsia"/>
          <w:lang w:eastAsia="zh-CN"/>
        </w:rPr>
        <w:t>】菜单，进入</w:t>
      </w:r>
      <w:r>
        <w:rPr>
          <w:rFonts w:hint="eastAsia"/>
          <w:lang w:eastAsia="zh-CN"/>
        </w:rPr>
        <w:t>复核</w:t>
      </w:r>
      <w:r w:rsidRPr="00447032">
        <w:rPr>
          <w:rFonts w:hint="eastAsia"/>
          <w:lang w:eastAsia="zh-CN"/>
        </w:rPr>
        <w:t>界面。</w:t>
      </w:r>
      <w:r>
        <w:rPr>
          <w:rFonts w:hint="eastAsia"/>
          <w:lang w:eastAsia="zh-CN"/>
        </w:rPr>
        <w:t>如图</w:t>
      </w:r>
      <w:r w:rsidRPr="00447032">
        <w:rPr>
          <w:rFonts w:hint="eastAsia"/>
          <w:lang w:eastAsia="zh-CN"/>
        </w:rPr>
        <w:t>所示：</w:t>
      </w:r>
    </w:p>
    <w:p w:rsidR="00EF4CEC" w:rsidRDefault="00B13E0C" w:rsidP="002A5984">
      <w:pPr>
        <w:keepNext/>
        <w:ind w:firstLine="480"/>
        <w:jc w:val="center"/>
      </w:pPr>
      <w:r>
        <w:rPr>
          <w:noProof/>
        </w:rPr>
        <w:drawing>
          <wp:inline distT="0" distB="0" distL="0" distR="0">
            <wp:extent cx="6120130" cy="3299660"/>
            <wp:effectExtent l="19050" t="0" r="0" b="0"/>
            <wp:docPr id="18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7"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EF4CEC" w:rsidRDefault="00EF4CEC" w:rsidP="002A5984">
      <w:pPr>
        <w:pStyle w:val="af"/>
        <w:ind w:firstLine="480"/>
      </w:pPr>
      <w:r>
        <w:rPr>
          <w:rFonts w:hint="eastAsia"/>
        </w:rPr>
        <w:t>图表</w:t>
      </w:r>
      <w:r>
        <w:rPr>
          <w:rFonts w:hint="eastAsia"/>
        </w:rPr>
        <w:t xml:space="preserve"> </w:t>
      </w:r>
      <w:fldSimple w:instr=" STYLEREF 2 \s ">
        <w:r w:rsidR="0037024E">
          <w:rPr>
            <w:noProof/>
          </w:rPr>
          <w:t>6.2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B13E0C">
        <w:rPr>
          <w:rFonts w:hint="eastAsia"/>
        </w:rPr>
        <w:t>复核账户年检申请界面</w:t>
      </w:r>
    </w:p>
    <w:p w:rsidR="00B13E0C" w:rsidRDefault="00B13E0C" w:rsidP="002A5984">
      <w:pPr>
        <w:ind w:firstLine="480"/>
      </w:pPr>
      <w:r>
        <w:rPr>
          <w:rFonts w:hint="eastAsia"/>
        </w:rPr>
        <w:t>此岗主要对预算单位提交的账户年检申请单进行复核操作。</w:t>
      </w:r>
    </w:p>
    <w:p w:rsidR="00B13E0C" w:rsidRPr="00EF0F70" w:rsidRDefault="00B13E0C" w:rsidP="002A5984">
      <w:pPr>
        <w:spacing w:line="400" w:lineRule="exact"/>
        <w:ind w:firstLine="480"/>
        <w:rPr>
          <w:szCs w:val="24"/>
        </w:rPr>
      </w:pPr>
      <w:r w:rsidRPr="00EF0F70">
        <w:rPr>
          <w:rFonts w:hint="eastAsia"/>
          <w:szCs w:val="24"/>
        </w:rPr>
        <w:t>若是</w:t>
      </w:r>
      <w:r>
        <w:rPr>
          <w:rFonts w:hint="eastAsia"/>
          <w:szCs w:val="24"/>
        </w:rPr>
        <w:t>账户年检</w:t>
      </w:r>
      <w:r w:rsidRPr="00EF0F70">
        <w:rPr>
          <w:rFonts w:hint="eastAsia"/>
          <w:szCs w:val="24"/>
        </w:rPr>
        <w:t>信息审核无误，则可执行【</w:t>
      </w:r>
      <w:r>
        <w:rPr>
          <w:rFonts w:hint="eastAsia"/>
          <w:szCs w:val="24"/>
        </w:rPr>
        <w:t>录入意见</w:t>
      </w:r>
      <w:r w:rsidRPr="00EF0F70">
        <w:rPr>
          <w:rFonts w:hint="eastAsia"/>
          <w:szCs w:val="24"/>
        </w:rPr>
        <w:t>】操作</w:t>
      </w:r>
      <w:r>
        <w:rPr>
          <w:rFonts w:hint="eastAsia"/>
          <w:szCs w:val="24"/>
        </w:rPr>
        <w:t>，支持多选</w:t>
      </w:r>
      <w:r w:rsidRPr="00EF0F70">
        <w:rPr>
          <w:rFonts w:hint="eastAsia"/>
          <w:szCs w:val="24"/>
        </w:rPr>
        <w:t>，相应申请单会</w:t>
      </w:r>
      <w:r>
        <w:rPr>
          <w:rFonts w:hint="eastAsia"/>
          <w:szCs w:val="24"/>
        </w:rPr>
        <w:t>从</w:t>
      </w:r>
      <w:r w:rsidRPr="00EF0F70">
        <w:rPr>
          <w:rFonts w:hint="eastAsia"/>
          <w:szCs w:val="24"/>
        </w:rPr>
        <w:t>本岗的【未审核】</w:t>
      </w:r>
      <w:r>
        <w:rPr>
          <w:rFonts w:hint="eastAsia"/>
          <w:szCs w:val="24"/>
        </w:rPr>
        <w:t>到</w:t>
      </w:r>
      <w:r w:rsidRPr="00EF0F70">
        <w:rPr>
          <w:rFonts w:hint="eastAsia"/>
          <w:szCs w:val="24"/>
        </w:rPr>
        <w:t>【已审核】状态</w:t>
      </w:r>
    </w:p>
    <w:p w:rsidR="00EF4CEC" w:rsidRDefault="00B13E0C" w:rsidP="002A5984">
      <w:pPr>
        <w:keepNext/>
        <w:ind w:firstLine="480"/>
        <w:jc w:val="center"/>
      </w:pPr>
      <w:r>
        <w:rPr>
          <w:noProof/>
        </w:rPr>
        <w:lastRenderedPageBreak/>
        <w:drawing>
          <wp:inline distT="0" distB="0" distL="0" distR="0">
            <wp:extent cx="6120130" cy="3299660"/>
            <wp:effectExtent l="19050" t="0" r="0" b="0"/>
            <wp:docPr id="18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8"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6.2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B13E0C">
        <w:rPr>
          <w:rFonts w:hint="eastAsia"/>
        </w:rPr>
        <w:t>复核界面</w:t>
      </w:r>
    </w:p>
    <w:p w:rsidR="00B13E0C" w:rsidRPr="00EF0F70" w:rsidRDefault="00B13E0C" w:rsidP="002A5984">
      <w:pPr>
        <w:ind w:firstLine="480"/>
        <w:rPr>
          <w:szCs w:val="24"/>
        </w:rPr>
      </w:pPr>
      <w:r>
        <w:rPr>
          <w:rFonts w:hint="eastAsia"/>
          <w:szCs w:val="24"/>
        </w:rPr>
        <w:t>复核</w:t>
      </w:r>
      <w:r w:rsidRPr="00EF0F70">
        <w:rPr>
          <w:rFonts w:hint="eastAsia"/>
          <w:szCs w:val="24"/>
        </w:rPr>
        <w:t>通过后，申请单会自动流转到</w:t>
      </w:r>
      <w:r>
        <w:rPr>
          <w:rFonts w:hint="eastAsia"/>
          <w:szCs w:val="24"/>
        </w:rPr>
        <w:t>【打印账户年检申请表】，状态栏请</w:t>
      </w:r>
      <w:r w:rsidRPr="00EF0F70">
        <w:rPr>
          <w:rFonts w:hint="eastAsia"/>
          <w:szCs w:val="24"/>
        </w:rPr>
        <w:t>由【</w:t>
      </w:r>
      <w:r>
        <w:rPr>
          <w:rFonts w:hint="eastAsia"/>
          <w:szCs w:val="24"/>
        </w:rPr>
        <w:t>未审核</w:t>
      </w:r>
      <w:r w:rsidRPr="00EF0F70">
        <w:rPr>
          <w:rFonts w:hint="eastAsia"/>
          <w:szCs w:val="24"/>
        </w:rPr>
        <w:t>】转为【已</w:t>
      </w:r>
      <w:r>
        <w:rPr>
          <w:rFonts w:hint="eastAsia"/>
          <w:szCs w:val="24"/>
        </w:rPr>
        <w:t>审核</w:t>
      </w:r>
      <w:r w:rsidRPr="00EF0F70">
        <w:rPr>
          <w:rFonts w:hint="eastAsia"/>
          <w:szCs w:val="24"/>
        </w:rPr>
        <w:t>】，如下图：</w:t>
      </w:r>
    </w:p>
    <w:p w:rsidR="00EF4CEC" w:rsidRDefault="00B13E0C" w:rsidP="002A5984">
      <w:pPr>
        <w:keepNext/>
        <w:ind w:firstLine="480"/>
        <w:jc w:val="center"/>
      </w:pPr>
      <w:r>
        <w:rPr>
          <w:noProof/>
        </w:rPr>
        <w:drawing>
          <wp:inline distT="0" distB="0" distL="0" distR="0">
            <wp:extent cx="6120130" cy="3299660"/>
            <wp:effectExtent l="19050" t="0" r="0" b="0"/>
            <wp:docPr id="18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9"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6.2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B13E0C">
        <w:rPr>
          <w:rFonts w:hint="eastAsia"/>
        </w:rPr>
        <w:t>复核完成界面</w:t>
      </w:r>
    </w:p>
    <w:p w:rsidR="00B13E0C" w:rsidRPr="00EF0F70" w:rsidRDefault="00B13E0C" w:rsidP="002A5984">
      <w:pPr>
        <w:spacing w:line="400" w:lineRule="exact"/>
        <w:ind w:firstLine="480"/>
        <w:rPr>
          <w:szCs w:val="24"/>
        </w:rPr>
      </w:pPr>
      <w:r w:rsidRPr="00AF597C">
        <w:rPr>
          <w:rFonts w:hint="eastAsia"/>
          <w:szCs w:val="24"/>
        </w:rPr>
        <w:t>若想取消已</w:t>
      </w:r>
      <w:r>
        <w:rPr>
          <w:rFonts w:hint="eastAsia"/>
          <w:szCs w:val="24"/>
        </w:rPr>
        <w:t>复核</w:t>
      </w:r>
      <w:r w:rsidRPr="00AF597C">
        <w:rPr>
          <w:rFonts w:hint="eastAsia"/>
          <w:szCs w:val="24"/>
        </w:rPr>
        <w:t>的申请单，则可选择后，执行【</w:t>
      </w:r>
      <w:r>
        <w:rPr>
          <w:rFonts w:hint="eastAsia"/>
          <w:szCs w:val="24"/>
        </w:rPr>
        <w:t>撤回</w:t>
      </w:r>
      <w:r w:rsidRPr="00AF597C">
        <w:rPr>
          <w:rFonts w:hint="eastAsia"/>
          <w:szCs w:val="24"/>
        </w:rPr>
        <w:t>】操作，即为撤销之前的【</w:t>
      </w:r>
      <w:r>
        <w:rPr>
          <w:rFonts w:hint="eastAsia"/>
          <w:szCs w:val="24"/>
        </w:rPr>
        <w:t>复核</w:t>
      </w:r>
      <w:r w:rsidRPr="00AF597C">
        <w:rPr>
          <w:rFonts w:hint="eastAsia"/>
          <w:szCs w:val="24"/>
        </w:rPr>
        <w:t>】操作，与审核前一致。</w:t>
      </w:r>
      <w:r w:rsidRPr="00EF0F70">
        <w:rPr>
          <w:rFonts w:hint="eastAsia"/>
          <w:szCs w:val="24"/>
        </w:rPr>
        <w:t>如图：</w:t>
      </w:r>
    </w:p>
    <w:p w:rsidR="00EF4CEC" w:rsidRDefault="00B13E0C" w:rsidP="002A5984">
      <w:pPr>
        <w:keepNext/>
        <w:ind w:firstLine="480"/>
        <w:jc w:val="center"/>
      </w:pPr>
      <w:r>
        <w:rPr>
          <w:noProof/>
        </w:rPr>
        <w:lastRenderedPageBreak/>
        <w:drawing>
          <wp:inline distT="0" distB="0" distL="0" distR="0">
            <wp:extent cx="6120130" cy="3299660"/>
            <wp:effectExtent l="19050" t="0" r="0" b="0"/>
            <wp:docPr id="18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0"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6.2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B13E0C">
        <w:rPr>
          <w:rFonts w:hint="eastAsia"/>
        </w:rPr>
        <w:t>撤回界面</w:t>
      </w:r>
    </w:p>
    <w:p w:rsidR="00B13E0C" w:rsidRDefault="00334A9C" w:rsidP="00334A9C">
      <w:pPr>
        <w:pStyle w:val="2"/>
        <w:numPr>
          <w:ilvl w:val="0"/>
          <w:numId w:val="0"/>
        </w:numPr>
        <w:ind w:left="1639"/>
      </w:pPr>
      <w:bookmarkStart w:id="111" w:name="_账户年检国库处审核"/>
      <w:bookmarkStart w:id="112" w:name="_Toc504483998"/>
      <w:bookmarkEnd w:id="111"/>
      <w:r>
        <w:rPr>
          <w:rFonts w:hint="eastAsia"/>
        </w:rPr>
        <w:t xml:space="preserve">6.3  </w:t>
      </w:r>
      <w:r w:rsidR="00B13E0C">
        <w:rPr>
          <w:rFonts w:hint="eastAsia"/>
        </w:rPr>
        <w:t>打印账户年检申请表</w:t>
      </w:r>
      <w:bookmarkEnd w:id="112"/>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账户开立</w:t>
      </w:r>
      <w:r w:rsidRPr="00447032">
        <w:rPr>
          <w:rFonts w:hint="eastAsia"/>
          <w:lang w:eastAsia="zh-CN"/>
        </w:rPr>
        <w:t>】－【</w:t>
      </w:r>
      <w:r>
        <w:rPr>
          <w:rFonts w:hint="eastAsia"/>
          <w:lang w:eastAsia="zh-CN"/>
        </w:rPr>
        <w:t>打印账户年检申请表</w:t>
      </w:r>
      <w:r w:rsidRPr="00447032">
        <w:rPr>
          <w:rFonts w:hint="eastAsia"/>
          <w:lang w:eastAsia="zh-CN"/>
        </w:rPr>
        <w:t>】菜单，进入</w:t>
      </w:r>
      <w:r>
        <w:rPr>
          <w:rFonts w:hint="eastAsia"/>
          <w:lang w:eastAsia="zh-CN"/>
        </w:rPr>
        <w:t>打印账户年检申请表页面</w:t>
      </w:r>
      <w:r w:rsidRPr="00447032">
        <w:rPr>
          <w:rFonts w:hint="eastAsia"/>
          <w:lang w:eastAsia="zh-CN"/>
        </w:rPr>
        <w:t>。</w:t>
      </w:r>
      <w:r>
        <w:rPr>
          <w:rFonts w:hint="eastAsia"/>
          <w:lang w:eastAsia="zh-CN"/>
        </w:rPr>
        <w:t>如图</w:t>
      </w:r>
      <w:r w:rsidRPr="00447032">
        <w:rPr>
          <w:rFonts w:hint="eastAsia"/>
          <w:lang w:eastAsia="zh-CN"/>
        </w:rPr>
        <w:t>所示：</w:t>
      </w:r>
    </w:p>
    <w:p w:rsidR="00EF4CEC" w:rsidRDefault="00B13E0C" w:rsidP="002A5984">
      <w:pPr>
        <w:keepNext/>
        <w:ind w:firstLine="480"/>
        <w:jc w:val="center"/>
      </w:pPr>
      <w:r>
        <w:rPr>
          <w:noProof/>
        </w:rPr>
        <w:drawing>
          <wp:inline distT="0" distB="0" distL="0" distR="0">
            <wp:extent cx="6120130" cy="3299660"/>
            <wp:effectExtent l="19050" t="0" r="0" b="0"/>
            <wp:docPr id="18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EF4CEC" w:rsidRDefault="00EF4CEC" w:rsidP="002A5984">
      <w:pPr>
        <w:pStyle w:val="af"/>
        <w:ind w:firstLine="480"/>
      </w:pPr>
      <w:r>
        <w:rPr>
          <w:rFonts w:hint="eastAsia"/>
        </w:rPr>
        <w:t>图表</w:t>
      </w:r>
      <w:r>
        <w:rPr>
          <w:rFonts w:hint="eastAsia"/>
        </w:rPr>
        <w:t xml:space="preserve"> </w:t>
      </w:r>
      <w:fldSimple w:instr=" STYLEREF 2 \s ">
        <w:r w:rsidR="0037024E">
          <w:rPr>
            <w:noProof/>
          </w:rPr>
          <w:t>6.3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B13E0C">
        <w:rPr>
          <w:rFonts w:hint="eastAsia"/>
        </w:rPr>
        <w:t>打印开立申请界面</w:t>
      </w:r>
    </w:p>
    <w:p w:rsidR="00B13E0C" w:rsidRDefault="00B13E0C" w:rsidP="002A5984">
      <w:pPr>
        <w:ind w:firstLine="480"/>
      </w:pPr>
      <w:r>
        <w:rPr>
          <w:rFonts w:hint="eastAsia"/>
        </w:rPr>
        <w:lastRenderedPageBreak/>
        <w:t>此岗主要对预算单位提交的账户年检申请单进行打印操作。</w:t>
      </w:r>
    </w:p>
    <w:p w:rsidR="00B13E0C" w:rsidRPr="00EF0F70" w:rsidRDefault="00B13E0C" w:rsidP="002A5984">
      <w:pPr>
        <w:spacing w:line="400" w:lineRule="exact"/>
        <w:ind w:firstLine="480"/>
        <w:rPr>
          <w:szCs w:val="24"/>
        </w:rPr>
      </w:pPr>
      <w:r w:rsidRPr="00EF0F70">
        <w:rPr>
          <w:rFonts w:hint="eastAsia"/>
          <w:szCs w:val="24"/>
        </w:rPr>
        <w:t>若是</w:t>
      </w:r>
      <w:r>
        <w:rPr>
          <w:rFonts w:hint="eastAsia"/>
          <w:szCs w:val="24"/>
        </w:rPr>
        <w:t>账户年检申请表</w:t>
      </w:r>
      <w:r w:rsidRPr="00EF0F70">
        <w:rPr>
          <w:rFonts w:hint="eastAsia"/>
          <w:szCs w:val="24"/>
        </w:rPr>
        <w:t>信息审核无误，则可执行【</w:t>
      </w:r>
      <w:r>
        <w:rPr>
          <w:rFonts w:hint="eastAsia"/>
          <w:szCs w:val="24"/>
        </w:rPr>
        <w:t>打印</w:t>
      </w:r>
      <w:r w:rsidRPr="00EF0F70">
        <w:rPr>
          <w:rFonts w:hint="eastAsia"/>
          <w:szCs w:val="24"/>
        </w:rPr>
        <w:t>】操作</w:t>
      </w:r>
      <w:r>
        <w:rPr>
          <w:rFonts w:hint="eastAsia"/>
          <w:szCs w:val="24"/>
        </w:rPr>
        <w:t>支持多选</w:t>
      </w:r>
      <w:r w:rsidRPr="00EF0F70">
        <w:rPr>
          <w:rFonts w:hint="eastAsia"/>
          <w:szCs w:val="24"/>
        </w:rPr>
        <w:t>，相应申请单会</w:t>
      </w:r>
      <w:r>
        <w:rPr>
          <w:rFonts w:hint="eastAsia"/>
          <w:szCs w:val="24"/>
        </w:rPr>
        <w:t>从</w:t>
      </w:r>
      <w:r w:rsidRPr="00EF0F70">
        <w:rPr>
          <w:rFonts w:hint="eastAsia"/>
          <w:szCs w:val="24"/>
        </w:rPr>
        <w:t>本岗的【</w:t>
      </w:r>
      <w:r>
        <w:rPr>
          <w:rFonts w:hint="eastAsia"/>
          <w:szCs w:val="24"/>
        </w:rPr>
        <w:t>未打印</w:t>
      </w:r>
      <w:r w:rsidRPr="00EF0F70">
        <w:rPr>
          <w:rFonts w:hint="eastAsia"/>
          <w:szCs w:val="24"/>
        </w:rPr>
        <w:t>】</w:t>
      </w:r>
      <w:r>
        <w:rPr>
          <w:rFonts w:hint="eastAsia"/>
          <w:szCs w:val="24"/>
        </w:rPr>
        <w:t>到</w:t>
      </w:r>
      <w:r w:rsidRPr="00EF0F70">
        <w:rPr>
          <w:rFonts w:hint="eastAsia"/>
          <w:szCs w:val="24"/>
        </w:rPr>
        <w:t>【已</w:t>
      </w:r>
      <w:r>
        <w:rPr>
          <w:rFonts w:hint="eastAsia"/>
          <w:szCs w:val="24"/>
        </w:rPr>
        <w:t>打印</w:t>
      </w:r>
      <w:r w:rsidRPr="00EF0F70">
        <w:rPr>
          <w:rFonts w:hint="eastAsia"/>
          <w:szCs w:val="24"/>
        </w:rPr>
        <w:t>】状态</w:t>
      </w:r>
    </w:p>
    <w:p w:rsidR="00B13E0C" w:rsidRPr="00EF0F70" w:rsidRDefault="00B13E0C" w:rsidP="002A5984">
      <w:pPr>
        <w:ind w:firstLine="480"/>
        <w:rPr>
          <w:szCs w:val="24"/>
        </w:rPr>
      </w:pPr>
      <w:r>
        <w:rPr>
          <w:rFonts w:hint="eastAsia"/>
          <w:szCs w:val="24"/>
        </w:rPr>
        <w:t>【打印】按钮</w:t>
      </w:r>
      <w:r w:rsidRPr="00EF0F70">
        <w:rPr>
          <w:rFonts w:hint="eastAsia"/>
          <w:szCs w:val="24"/>
        </w:rPr>
        <w:t>后，如下图：</w:t>
      </w:r>
    </w:p>
    <w:p w:rsidR="00EF4CEC" w:rsidRDefault="00B13E0C" w:rsidP="002A5984">
      <w:pPr>
        <w:keepNext/>
        <w:ind w:firstLine="480"/>
        <w:jc w:val="center"/>
      </w:pPr>
      <w:r>
        <w:rPr>
          <w:noProof/>
        </w:rPr>
        <w:drawing>
          <wp:inline distT="0" distB="0" distL="0" distR="0">
            <wp:extent cx="6120130" cy="3299660"/>
            <wp:effectExtent l="19050" t="0" r="0" b="0"/>
            <wp:docPr id="18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2"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6002B9" w:rsidRDefault="00EF4CEC" w:rsidP="002A5984">
      <w:pPr>
        <w:pStyle w:val="af"/>
        <w:ind w:firstLine="480"/>
      </w:pPr>
      <w:r>
        <w:rPr>
          <w:rFonts w:hint="eastAsia"/>
        </w:rPr>
        <w:t>图表</w:t>
      </w:r>
      <w:r>
        <w:rPr>
          <w:rFonts w:hint="eastAsia"/>
        </w:rPr>
        <w:t xml:space="preserve"> </w:t>
      </w:r>
      <w:fldSimple w:instr=" STYLEREF 2 \s ">
        <w:r w:rsidR="0037024E">
          <w:rPr>
            <w:noProof/>
          </w:rPr>
          <w:t>6.3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B13E0C">
        <w:rPr>
          <w:rFonts w:hint="eastAsia"/>
        </w:rPr>
        <w:t>打印界面</w:t>
      </w:r>
    </w:p>
    <w:p w:rsidR="00B13E0C" w:rsidRDefault="00B13E0C" w:rsidP="002A5984">
      <w:pPr>
        <w:spacing w:line="400" w:lineRule="exact"/>
        <w:ind w:firstLine="480"/>
        <w:rPr>
          <w:szCs w:val="24"/>
        </w:rPr>
      </w:pPr>
      <w:r>
        <w:rPr>
          <w:rFonts w:hint="eastAsia"/>
          <w:szCs w:val="24"/>
        </w:rPr>
        <w:t>【预览打印】可以对打印单据进行预览，预览页面如下</w:t>
      </w:r>
    </w:p>
    <w:p w:rsidR="00EF4CEC" w:rsidRDefault="00B13E0C" w:rsidP="002A5984">
      <w:pPr>
        <w:keepNext/>
        <w:ind w:firstLine="480"/>
        <w:jc w:val="center"/>
      </w:pPr>
      <w:r>
        <w:rPr>
          <w:noProof/>
        </w:rPr>
        <w:lastRenderedPageBreak/>
        <w:drawing>
          <wp:inline distT="0" distB="0" distL="0" distR="0">
            <wp:extent cx="6120130" cy="4588439"/>
            <wp:effectExtent l="19050" t="0" r="0" b="0"/>
            <wp:docPr id="18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3" cstate="print"/>
                    <a:srcRect/>
                    <a:stretch>
                      <a:fillRect/>
                    </a:stretch>
                  </pic:blipFill>
                  <pic:spPr bwMode="auto">
                    <a:xfrm>
                      <a:off x="0" y="0"/>
                      <a:ext cx="6120130" cy="4588439"/>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6.3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B13E0C">
        <w:rPr>
          <w:rFonts w:hint="eastAsia"/>
        </w:rPr>
        <w:t>打印预览界面</w:t>
      </w:r>
    </w:p>
    <w:p w:rsidR="00B13E0C" w:rsidRDefault="00B13E0C" w:rsidP="002A5984">
      <w:pPr>
        <w:spacing w:line="400" w:lineRule="exact"/>
        <w:ind w:firstLine="480"/>
        <w:rPr>
          <w:szCs w:val="24"/>
        </w:rPr>
      </w:pPr>
    </w:p>
    <w:p w:rsidR="00B13E0C" w:rsidRDefault="00B13E0C" w:rsidP="002A5984">
      <w:pPr>
        <w:spacing w:line="400" w:lineRule="exact"/>
        <w:ind w:firstLine="480"/>
        <w:rPr>
          <w:szCs w:val="24"/>
        </w:rPr>
      </w:pPr>
      <w:r>
        <w:rPr>
          <w:rFonts w:hint="eastAsia"/>
          <w:szCs w:val="24"/>
        </w:rPr>
        <w:t>此页面可以对开立申请表进行【打印】和【导出</w:t>
      </w:r>
      <w:r>
        <w:rPr>
          <w:rFonts w:hint="eastAsia"/>
          <w:szCs w:val="24"/>
        </w:rPr>
        <w:t>excel</w:t>
      </w:r>
      <w:r>
        <w:rPr>
          <w:rFonts w:hint="eastAsia"/>
          <w:szCs w:val="24"/>
        </w:rPr>
        <w:t>】</w:t>
      </w:r>
    </w:p>
    <w:p w:rsidR="00B13E0C" w:rsidRPr="00AF597C" w:rsidRDefault="00B13E0C" w:rsidP="002A5984">
      <w:pPr>
        <w:spacing w:line="400" w:lineRule="exact"/>
        <w:ind w:firstLine="480"/>
        <w:rPr>
          <w:szCs w:val="24"/>
        </w:rPr>
      </w:pPr>
      <w:r>
        <w:rPr>
          <w:rFonts w:hint="eastAsia"/>
          <w:szCs w:val="24"/>
        </w:rPr>
        <w:t>若信息无误请点击【确定】系统会提示打印成功，</w:t>
      </w:r>
      <w:r w:rsidRPr="00EF0F70">
        <w:rPr>
          <w:rFonts w:hint="eastAsia"/>
          <w:szCs w:val="24"/>
        </w:rPr>
        <w:t>申请单会自动流转到</w:t>
      </w:r>
      <w:r>
        <w:rPr>
          <w:rFonts w:hint="eastAsia"/>
          <w:szCs w:val="24"/>
        </w:rPr>
        <w:t>【上报账户年检申请表】</w:t>
      </w:r>
      <w:r w:rsidRPr="00EF0F70">
        <w:rPr>
          <w:rFonts w:hint="eastAsia"/>
          <w:szCs w:val="24"/>
        </w:rPr>
        <w:t>，</w:t>
      </w:r>
      <w:r>
        <w:rPr>
          <w:rFonts w:hint="eastAsia"/>
          <w:szCs w:val="24"/>
        </w:rPr>
        <w:t>状态栏请</w:t>
      </w:r>
      <w:r w:rsidRPr="00EF0F70">
        <w:rPr>
          <w:rFonts w:hint="eastAsia"/>
          <w:szCs w:val="24"/>
        </w:rPr>
        <w:t>由【</w:t>
      </w:r>
      <w:r>
        <w:rPr>
          <w:rFonts w:hint="eastAsia"/>
          <w:szCs w:val="24"/>
        </w:rPr>
        <w:t>未打印</w:t>
      </w:r>
      <w:r w:rsidRPr="00EF0F70">
        <w:rPr>
          <w:rFonts w:hint="eastAsia"/>
          <w:szCs w:val="24"/>
        </w:rPr>
        <w:t>】转为【已</w:t>
      </w:r>
      <w:r>
        <w:rPr>
          <w:rFonts w:hint="eastAsia"/>
          <w:szCs w:val="24"/>
        </w:rPr>
        <w:t>打印】，如图</w:t>
      </w:r>
      <w:r w:rsidRPr="00AF597C">
        <w:rPr>
          <w:rFonts w:hint="eastAsia"/>
          <w:szCs w:val="24"/>
        </w:rPr>
        <w:t>：</w:t>
      </w:r>
    </w:p>
    <w:p w:rsidR="00EF4CEC" w:rsidRDefault="00B13E0C" w:rsidP="002A5984">
      <w:pPr>
        <w:keepNext/>
        <w:ind w:firstLine="480"/>
        <w:jc w:val="center"/>
      </w:pPr>
      <w:r>
        <w:rPr>
          <w:noProof/>
        </w:rPr>
        <w:lastRenderedPageBreak/>
        <w:drawing>
          <wp:inline distT="0" distB="0" distL="0" distR="0">
            <wp:extent cx="6120130" cy="3299660"/>
            <wp:effectExtent l="19050" t="0" r="0" b="0"/>
            <wp:docPr id="18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4"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6.3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B13E0C">
        <w:rPr>
          <w:rFonts w:hint="eastAsia"/>
        </w:rPr>
        <w:t>已打印界面</w:t>
      </w:r>
    </w:p>
    <w:p w:rsidR="00B13E0C" w:rsidRPr="00063FED" w:rsidRDefault="00B13E0C" w:rsidP="002A5984">
      <w:pPr>
        <w:ind w:firstLine="480"/>
        <w:jc w:val="left"/>
        <w:rPr>
          <w:rFonts w:ascii="宋体" w:hAnsi="宋体"/>
        </w:rPr>
      </w:pPr>
      <w:r w:rsidRPr="00503094">
        <w:rPr>
          <w:rFonts w:ascii="宋体" w:hAnsi="宋体" w:hint="eastAsia"/>
        </w:rPr>
        <w:t xml:space="preserve"> </w:t>
      </w:r>
    </w:p>
    <w:p w:rsidR="00B13E0C" w:rsidRDefault="00334A9C" w:rsidP="00334A9C">
      <w:pPr>
        <w:pStyle w:val="2"/>
        <w:numPr>
          <w:ilvl w:val="0"/>
          <w:numId w:val="0"/>
        </w:numPr>
        <w:ind w:left="1639"/>
      </w:pPr>
      <w:bookmarkStart w:id="113" w:name="_Toc504483999"/>
      <w:r>
        <w:rPr>
          <w:rFonts w:hint="eastAsia"/>
        </w:rPr>
        <w:t xml:space="preserve">6.4  </w:t>
      </w:r>
      <w:r w:rsidR="00B13E0C">
        <w:rPr>
          <w:rFonts w:hint="eastAsia"/>
        </w:rPr>
        <w:t>上报账户年检申请表</w:t>
      </w:r>
      <w:bookmarkEnd w:id="113"/>
    </w:p>
    <w:p w:rsidR="00B13E0C" w:rsidRPr="00447032" w:rsidRDefault="00B13E0C"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账户年检</w:t>
      </w:r>
      <w:r w:rsidRPr="00447032">
        <w:rPr>
          <w:rFonts w:hint="eastAsia"/>
          <w:lang w:eastAsia="zh-CN"/>
        </w:rPr>
        <w:t>】－【</w:t>
      </w:r>
      <w:r>
        <w:rPr>
          <w:rFonts w:hint="eastAsia"/>
          <w:lang w:eastAsia="zh-CN"/>
        </w:rPr>
        <w:t>上报账户年检申请表</w:t>
      </w:r>
      <w:r w:rsidRPr="00447032">
        <w:rPr>
          <w:rFonts w:hint="eastAsia"/>
          <w:lang w:eastAsia="zh-CN"/>
        </w:rPr>
        <w:t>】菜单，进入</w:t>
      </w:r>
      <w:r>
        <w:rPr>
          <w:rFonts w:hint="eastAsia"/>
          <w:lang w:eastAsia="zh-CN"/>
        </w:rPr>
        <w:t>上报账户年检申请表页面</w:t>
      </w:r>
      <w:r w:rsidRPr="00447032">
        <w:rPr>
          <w:rFonts w:hint="eastAsia"/>
          <w:lang w:eastAsia="zh-CN"/>
        </w:rPr>
        <w:t>。</w:t>
      </w:r>
      <w:r>
        <w:rPr>
          <w:rFonts w:hint="eastAsia"/>
          <w:lang w:eastAsia="zh-CN"/>
        </w:rPr>
        <w:t>如图</w:t>
      </w:r>
      <w:r w:rsidRPr="00447032">
        <w:rPr>
          <w:rFonts w:hint="eastAsia"/>
          <w:lang w:eastAsia="zh-CN"/>
        </w:rPr>
        <w:t>所示：</w:t>
      </w:r>
    </w:p>
    <w:p w:rsidR="00EF4CEC" w:rsidRDefault="00B13E0C" w:rsidP="002A5984">
      <w:pPr>
        <w:keepNext/>
        <w:ind w:firstLine="480"/>
        <w:jc w:val="center"/>
      </w:pPr>
      <w:r>
        <w:rPr>
          <w:noProof/>
        </w:rPr>
        <w:lastRenderedPageBreak/>
        <w:drawing>
          <wp:inline distT="0" distB="0" distL="0" distR="0">
            <wp:extent cx="6120130" cy="3299660"/>
            <wp:effectExtent l="19050" t="0" r="0" b="0"/>
            <wp:docPr id="18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5"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Pr="00EF4CEC" w:rsidRDefault="00EF4CEC" w:rsidP="002A5984">
      <w:pPr>
        <w:pStyle w:val="af"/>
        <w:ind w:firstLine="480"/>
      </w:pPr>
      <w:r>
        <w:rPr>
          <w:rFonts w:hint="eastAsia"/>
        </w:rPr>
        <w:t>图表</w:t>
      </w:r>
      <w:r>
        <w:rPr>
          <w:rFonts w:hint="eastAsia"/>
        </w:rPr>
        <w:t xml:space="preserve"> </w:t>
      </w:r>
      <w:fldSimple w:instr=" STYLEREF 2 \s ">
        <w:r w:rsidR="0037024E">
          <w:rPr>
            <w:noProof/>
          </w:rPr>
          <w:t>6.4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B13E0C">
        <w:rPr>
          <w:rFonts w:hint="eastAsia"/>
        </w:rPr>
        <w:t>上报账户年检申请表界面</w:t>
      </w:r>
    </w:p>
    <w:p w:rsidR="00B13E0C" w:rsidRDefault="00B13E0C" w:rsidP="002A5984">
      <w:pPr>
        <w:ind w:firstLine="480"/>
      </w:pPr>
      <w:r>
        <w:rPr>
          <w:rFonts w:hint="eastAsia"/>
        </w:rPr>
        <w:t>此岗主要对预算单位提交的账户年检申请表进行上报操作。</w:t>
      </w:r>
    </w:p>
    <w:p w:rsidR="00B13E0C" w:rsidRPr="00EF0F70" w:rsidRDefault="00B13E0C" w:rsidP="002A5984">
      <w:pPr>
        <w:spacing w:line="400" w:lineRule="exact"/>
        <w:ind w:firstLine="480"/>
        <w:rPr>
          <w:szCs w:val="24"/>
        </w:rPr>
      </w:pPr>
      <w:r w:rsidRPr="00EF0F70">
        <w:rPr>
          <w:rFonts w:hint="eastAsia"/>
          <w:szCs w:val="24"/>
        </w:rPr>
        <w:t>若是</w:t>
      </w:r>
      <w:r>
        <w:rPr>
          <w:rFonts w:hint="eastAsia"/>
          <w:szCs w:val="24"/>
        </w:rPr>
        <w:t>账户年检申请表</w:t>
      </w:r>
      <w:r w:rsidRPr="00EF0F70">
        <w:rPr>
          <w:rFonts w:hint="eastAsia"/>
          <w:szCs w:val="24"/>
        </w:rPr>
        <w:t>信息审核无误，则可执行【</w:t>
      </w:r>
      <w:r>
        <w:rPr>
          <w:rFonts w:hint="eastAsia"/>
          <w:szCs w:val="24"/>
        </w:rPr>
        <w:t>上报导出</w:t>
      </w:r>
      <w:r w:rsidRPr="00EF0F70">
        <w:rPr>
          <w:rFonts w:hint="eastAsia"/>
          <w:szCs w:val="24"/>
        </w:rPr>
        <w:t>】操作，相应申请单会</w:t>
      </w:r>
      <w:r>
        <w:rPr>
          <w:rFonts w:hint="eastAsia"/>
          <w:szCs w:val="24"/>
        </w:rPr>
        <w:t>从</w:t>
      </w:r>
      <w:r w:rsidRPr="00EF0F70">
        <w:rPr>
          <w:rFonts w:hint="eastAsia"/>
          <w:szCs w:val="24"/>
        </w:rPr>
        <w:t>本岗的【</w:t>
      </w:r>
      <w:r>
        <w:rPr>
          <w:rFonts w:hint="eastAsia"/>
          <w:szCs w:val="24"/>
        </w:rPr>
        <w:t>未上报</w:t>
      </w:r>
      <w:r w:rsidRPr="00EF0F70">
        <w:rPr>
          <w:rFonts w:hint="eastAsia"/>
          <w:szCs w:val="24"/>
        </w:rPr>
        <w:t>】</w:t>
      </w:r>
      <w:r>
        <w:rPr>
          <w:rFonts w:hint="eastAsia"/>
          <w:szCs w:val="24"/>
        </w:rPr>
        <w:t>到</w:t>
      </w:r>
      <w:r w:rsidRPr="00EF0F70">
        <w:rPr>
          <w:rFonts w:hint="eastAsia"/>
          <w:szCs w:val="24"/>
        </w:rPr>
        <w:t>【已</w:t>
      </w:r>
      <w:r>
        <w:rPr>
          <w:rFonts w:hint="eastAsia"/>
          <w:szCs w:val="24"/>
        </w:rPr>
        <w:t>上报</w:t>
      </w:r>
      <w:r w:rsidRPr="00EF0F70">
        <w:rPr>
          <w:rFonts w:hint="eastAsia"/>
          <w:szCs w:val="24"/>
        </w:rPr>
        <w:t>】状态</w:t>
      </w:r>
    </w:p>
    <w:p w:rsidR="00EF4CEC" w:rsidRDefault="00B13E0C" w:rsidP="002A5984">
      <w:pPr>
        <w:keepNext/>
        <w:ind w:firstLine="480"/>
        <w:jc w:val="center"/>
      </w:pPr>
      <w:r>
        <w:rPr>
          <w:noProof/>
        </w:rPr>
        <w:drawing>
          <wp:inline distT="0" distB="0" distL="0" distR="0">
            <wp:extent cx="6120130" cy="3299660"/>
            <wp:effectExtent l="19050" t="0" r="0" b="0"/>
            <wp:docPr id="189"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6"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6.4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Pr>
          <w:rFonts w:hint="eastAsia"/>
        </w:rPr>
        <w:t xml:space="preserve"> </w:t>
      </w:r>
      <w:r w:rsidR="00B13E0C">
        <w:rPr>
          <w:rFonts w:hint="eastAsia"/>
        </w:rPr>
        <w:t>上报账户年检申请表界面</w:t>
      </w:r>
    </w:p>
    <w:p w:rsidR="00B13E0C" w:rsidRPr="00EF0F70" w:rsidRDefault="00B13E0C" w:rsidP="002A5984">
      <w:pPr>
        <w:ind w:firstLine="480"/>
        <w:rPr>
          <w:szCs w:val="24"/>
        </w:rPr>
      </w:pPr>
      <w:r>
        <w:rPr>
          <w:rFonts w:hint="eastAsia"/>
          <w:szCs w:val="24"/>
        </w:rPr>
        <w:t>通过</w:t>
      </w:r>
      <w:r>
        <w:rPr>
          <w:rFonts w:hint="eastAsia"/>
          <w:noProof/>
          <w:szCs w:val="24"/>
        </w:rPr>
        <w:t>“</w:t>
      </w:r>
      <w:r>
        <w:rPr>
          <w:rFonts w:hint="eastAsia"/>
          <w:noProof/>
          <w:szCs w:val="24"/>
        </w:rPr>
        <w:drawing>
          <wp:inline distT="0" distB="0" distL="0" distR="0">
            <wp:extent cx="198120" cy="241300"/>
            <wp:effectExtent l="19050" t="0" r="0" b="0"/>
            <wp:docPr id="19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srcRect/>
                    <a:stretch>
                      <a:fillRect/>
                    </a:stretch>
                  </pic:blipFill>
                  <pic:spPr bwMode="auto">
                    <a:xfrm>
                      <a:off x="0" y="0"/>
                      <a:ext cx="198120" cy="241300"/>
                    </a:xfrm>
                    <a:prstGeom prst="rect">
                      <a:avLst/>
                    </a:prstGeom>
                    <a:noFill/>
                    <a:ln w="9525">
                      <a:noFill/>
                      <a:miter lim="800000"/>
                      <a:headEnd/>
                      <a:tailEnd/>
                    </a:ln>
                  </pic:spPr>
                </pic:pic>
              </a:graphicData>
            </a:graphic>
          </wp:inline>
        </w:drawing>
      </w:r>
      <w:r>
        <w:rPr>
          <w:rFonts w:hint="eastAsia"/>
          <w:noProof/>
          <w:szCs w:val="24"/>
        </w:rPr>
        <w:t>”选择上报文件需要保持的路径并请牢记，【文件名】未保持后文件的名称，</w:t>
      </w:r>
      <w:r>
        <w:rPr>
          <w:rFonts w:hint="eastAsia"/>
          <w:szCs w:val="24"/>
        </w:rPr>
        <w:lastRenderedPageBreak/>
        <w:t>保存</w:t>
      </w:r>
      <w:r w:rsidRPr="00EF0F70">
        <w:rPr>
          <w:rFonts w:hint="eastAsia"/>
          <w:szCs w:val="24"/>
        </w:rPr>
        <w:t>后，如下图：</w:t>
      </w:r>
    </w:p>
    <w:p w:rsidR="00EF4CEC" w:rsidRDefault="00B13E0C" w:rsidP="002A5984">
      <w:pPr>
        <w:keepNext/>
        <w:ind w:firstLine="480"/>
        <w:jc w:val="center"/>
      </w:pPr>
      <w:r>
        <w:rPr>
          <w:noProof/>
        </w:rPr>
        <w:drawing>
          <wp:inline distT="0" distB="0" distL="0" distR="0">
            <wp:extent cx="6120130" cy="3299660"/>
            <wp:effectExtent l="19050" t="0" r="0" b="0"/>
            <wp:docPr id="19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6.4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B13E0C">
        <w:rPr>
          <w:rFonts w:hint="eastAsia"/>
        </w:rPr>
        <w:t>上报完成界面</w:t>
      </w:r>
    </w:p>
    <w:p w:rsidR="00B13E0C" w:rsidRPr="00EF0F70" w:rsidRDefault="00B13E0C" w:rsidP="002A5984">
      <w:pPr>
        <w:spacing w:line="400" w:lineRule="exact"/>
        <w:ind w:firstLine="480"/>
        <w:rPr>
          <w:szCs w:val="24"/>
        </w:rPr>
      </w:pPr>
      <w:r>
        <w:rPr>
          <w:rFonts w:hint="eastAsia"/>
          <w:szCs w:val="24"/>
        </w:rPr>
        <w:t>上报文件会在</w:t>
      </w:r>
      <w:r w:rsidRPr="003F0E05">
        <w:rPr>
          <w:rFonts w:hint="eastAsia"/>
          <w:szCs w:val="24"/>
        </w:rPr>
        <w:t>之前记录的</w:t>
      </w:r>
      <w:r>
        <w:rPr>
          <w:rFonts w:hint="eastAsia"/>
          <w:szCs w:val="24"/>
        </w:rPr>
        <w:t>路径下形成保存名称的</w:t>
      </w:r>
      <w:r>
        <w:rPr>
          <w:rFonts w:hint="eastAsia"/>
          <w:szCs w:val="24"/>
        </w:rPr>
        <w:t>txt</w:t>
      </w:r>
      <w:r>
        <w:rPr>
          <w:rFonts w:hint="eastAsia"/>
          <w:szCs w:val="24"/>
        </w:rPr>
        <w:t>文件，请将此上报文件上报到财政部审核人员。状态栏请</w:t>
      </w:r>
      <w:r w:rsidRPr="00EF0F70">
        <w:rPr>
          <w:rFonts w:hint="eastAsia"/>
          <w:szCs w:val="24"/>
        </w:rPr>
        <w:t>由【</w:t>
      </w:r>
      <w:r>
        <w:rPr>
          <w:rFonts w:hint="eastAsia"/>
          <w:szCs w:val="24"/>
        </w:rPr>
        <w:t>未确认</w:t>
      </w:r>
      <w:r w:rsidRPr="00EF0F70">
        <w:rPr>
          <w:rFonts w:hint="eastAsia"/>
          <w:szCs w:val="24"/>
        </w:rPr>
        <w:t>】转为【</w:t>
      </w:r>
      <w:r>
        <w:rPr>
          <w:rFonts w:hint="eastAsia"/>
          <w:szCs w:val="24"/>
        </w:rPr>
        <w:t>已确认</w:t>
      </w:r>
      <w:r w:rsidRPr="00EF0F70">
        <w:rPr>
          <w:rFonts w:hint="eastAsia"/>
          <w:szCs w:val="24"/>
        </w:rPr>
        <w:t>】，如图：</w:t>
      </w:r>
    </w:p>
    <w:p w:rsidR="00EF4CEC" w:rsidRDefault="00B13E0C" w:rsidP="002A5984">
      <w:pPr>
        <w:keepNext/>
        <w:ind w:firstLine="480"/>
        <w:jc w:val="center"/>
      </w:pPr>
      <w:r>
        <w:rPr>
          <w:noProof/>
        </w:rPr>
        <w:drawing>
          <wp:inline distT="0" distB="0" distL="0" distR="0">
            <wp:extent cx="6120130" cy="3299660"/>
            <wp:effectExtent l="19050" t="0" r="0" b="0"/>
            <wp:docPr id="192"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8" cstate="print"/>
                    <a:srcRect/>
                    <a:stretch>
                      <a:fillRect/>
                    </a:stretch>
                  </pic:blipFill>
                  <pic:spPr bwMode="auto">
                    <a:xfrm>
                      <a:off x="0" y="0"/>
                      <a:ext cx="6120130" cy="3299660"/>
                    </a:xfrm>
                    <a:prstGeom prst="rect">
                      <a:avLst/>
                    </a:prstGeom>
                    <a:noFill/>
                    <a:ln w="9525">
                      <a:noFill/>
                      <a:miter lim="800000"/>
                      <a:headEnd/>
                      <a:tailEnd/>
                    </a:ln>
                  </pic:spPr>
                </pic:pic>
              </a:graphicData>
            </a:graphic>
          </wp:inline>
        </w:drawing>
      </w:r>
    </w:p>
    <w:p w:rsidR="00B13E0C" w:rsidRDefault="00EF4CEC" w:rsidP="002A5984">
      <w:pPr>
        <w:pStyle w:val="af"/>
        <w:ind w:firstLine="480"/>
      </w:pPr>
      <w:r>
        <w:rPr>
          <w:rFonts w:hint="eastAsia"/>
        </w:rPr>
        <w:t>图表</w:t>
      </w:r>
      <w:r>
        <w:rPr>
          <w:rFonts w:hint="eastAsia"/>
        </w:rPr>
        <w:t xml:space="preserve"> </w:t>
      </w:r>
      <w:fldSimple w:instr=" STYLEREF 2 \s ">
        <w:r w:rsidR="0037024E">
          <w:rPr>
            <w:noProof/>
          </w:rPr>
          <w:t>6.4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B13E0C">
        <w:rPr>
          <w:rFonts w:hint="eastAsia"/>
        </w:rPr>
        <w:t>上报后界面</w:t>
      </w:r>
    </w:p>
    <w:p w:rsidR="00B130B8" w:rsidRDefault="00B130B8" w:rsidP="002A5984">
      <w:pPr>
        <w:ind w:firstLine="480"/>
      </w:pPr>
    </w:p>
    <w:p w:rsidR="002E3EA0" w:rsidRDefault="00334A9C" w:rsidP="002A5984">
      <w:pPr>
        <w:pStyle w:val="1"/>
      </w:pPr>
      <w:bookmarkStart w:id="114" w:name="_GoBack"/>
      <w:bookmarkStart w:id="115" w:name="_Toc504484000"/>
      <w:bookmarkEnd w:id="114"/>
      <w:r>
        <w:rPr>
          <w:rFonts w:hint="eastAsia"/>
        </w:rPr>
        <w:lastRenderedPageBreak/>
        <w:t xml:space="preserve">7.  </w:t>
      </w:r>
      <w:r w:rsidR="002E3EA0">
        <w:rPr>
          <w:rFonts w:hint="eastAsia"/>
        </w:rPr>
        <w:t>账户延期</w:t>
      </w:r>
      <w:bookmarkEnd w:id="115"/>
    </w:p>
    <w:p w:rsidR="002E3EA0" w:rsidRPr="005F7195" w:rsidRDefault="002E3EA0" w:rsidP="002E3EA0">
      <w:pPr>
        <w:spacing w:line="400" w:lineRule="exact"/>
        <w:ind w:firstLine="480"/>
        <w:rPr>
          <w:szCs w:val="24"/>
        </w:rPr>
      </w:pPr>
      <w:r w:rsidRPr="005F7195">
        <w:rPr>
          <w:rFonts w:hint="eastAsia"/>
          <w:szCs w:val="24"/>
        </w:rPr>
        <w:t>登录系统后，进入软件操作界面，点击【账户</w:t>
      </w:r>
      <w:r>
        <w:rPr>
          <w:rFonts w:hint="eastAsia"/>
          <w:szCs w:val="24"/>
        </w:rPr>
        <w:t>延期</w:t>
      </w:r>
      <w:r w:rsidRPr="005F7195">
        <w:rPr>
          <w:rFonts w:hint="eastAsia"/>
          <w:szCs w:val="24"/>
        </w:rPr>
        <w:t>】菜单下的【</w:t>
      </w:r>
      <w:r>
        <w:rPr>
          <w:rFonts w:hint="eastAsia"/>
          <w:szCs w:val="24"/>
        </w:rPr>
        <w:t>录入账户延期申请</w:t>
      </w:r>
      <w:r w:rsidRPr="005F7195">
        <w:rPr>
          <w:rFonts w:hint="eastAsia"/>
          <w:szCs w:val="24"/>
        </w:rPr>
        <w:t>】、【</w:t>
      </w:r>
      <w:r>
        <w:rPr>
          <w:rFonts w:hint="eastAsia"/>
          <w:szCs w:val="24"/>
        </w:rPr>
        <w:t>打印账户延期申请</w:t>
      </w:r>
      <w:r w:rsidRPr="005F7195">
        <w:rPr>
          <w:rFonts w:hint="eastAsia"/>
          <w:szCs w:val="24"/>
        </w:rPr>
        <w:t>】、【</w:t>
      </w:r>
      <w:r>
        <w:rPr>
          <w:rFonts w:hint="eastAsia"/>
          <w:szCs w:val="24"/>
        </w:rPr>
        <w:t>上报延期申请数据】、</w:t>
      </w:r>
      <w:r w:rsidRPr="005F7195">
        <w:rPr>
          <w:rFonts w:hint="eastAsia"/>
          <w:szCs w:val="24"/>
        </w:rPr>
        <w:t>【</w:t>
      </w:r>
      <w:r>
        <w:rPr>
          <w:rFonts w:hint="eastAsia"/>
          <w:szCs w:val="24"/>
        </w:rPr>
        <w:t>更新批复书】等流程完成账户备案</w:t>
      </w:r>
      <w:r w:rsidRPr="005F7195">
        <w:rPr>
          <w:rFonts w:hint="eastAsia"/>
          <w:szCs w:val="24"/>
        </w:rPr>
        <w:t>业务。</w:t>
      </w:r>
    </w:p>
    <w:p w:rsidR="002E3EA0" w:rsidRPr="001B703C" w:rsidRDefault="00334A9C" w:rsidP="00334A9C">
      <w:pPr>
        <w:pStyle w:val="2"/>
        <w:numPr>
          <w:ilvl w:val="0"/>
          <w:numId w:val="0"/>
        </w:numPr>
      </w:pPr>
      <w:bookmarkStart w:id="116" w:name="_Toc504484001"/>
      <w:r>
        <w:rPr>
          <w:rFonts w:hint="eastAsia"/>
        </w:rPr>
        <w:t xml:space="preserve">7.1  </w:t>
      </w:r>
      <w:r w:rsidR="002E3EA0">
        <w:rPr>
          <w:rFonts w:hint="eastAsia"/>
        </w:rPr>
        <w:t>录入</w:t>
      </w:r>
      <w:r w:rsidR="002E3EA0">
        <w:rPr>
          <w:rFonts w:hint="eastAsia"/>
          <w:sz w:val="24"/>
          <w:szCs w:val="24"/>
        </w:rPr>
        <w:t>账户延期申请</w:t>
      </w:r>
      <w:bookmarkEnd w:id="116"/>
    </w:p>
    <w:p w:rsidR="002E3EA0" w:rsidRPr="00EF0F70" w:rsidRDefault="002E3EA0" w:rsidP="002E3EA0">
      <w:pPr>
        <w:spacing w:line="400" w:lineRule="exact"/>
        <w:ind w:firstLine="480"/>
        <w:rPr>
          <w:szCs w:val="24"/>
        </w:rPr>
      </w:pPr>
      <w:r w:rsidRPr="00EF0F70">
        <w:rPr>
          <w:rFonts w:hint="eastAsia"/>
          <w:szCs w:val="24"/>
        </w:rPr>
        <w:t>账户</w:t>
      </w:r>
      <w:r>
        <w:rPr>
          <w:rFonts w:hint="eastAsia"/>
          <w:szCs w:val="24"/>
        </w:rPr>
        <w:t>延期申请</w:t>
      </w:r>
      <w:r w:rsidRPr="00EF0F70">
        <w:rPr>
          <w:rFonts w:hint="eastAsia"/>
          <w:szCs w:val="24"/>
        </w:rPr>
        <w:t>主要为预算单位</w:t>
      </w:r>
      <w:r w:rsidR="001132EA">
        <w:rPr>
          <w:rFonts w:hint="eastAsia"/>
          <w:szCs w:val="24"/>
        </w:rPr>
        <w:t>对审批类账户延期</w:t>
      </w:r>
      <w:r w:rsidRPr="00EF0F70">
        <w:rPr>
          <w:rFonts w:hint="eastAsia"/>
          <w:szCs w:val="24"/>
        </w:rPr>
        <w:t>操作，填写相应的</w:t>
      </w:r>
      <w:r>
        <w:rPr>
          <w:rFonts w:hint="eastAsia"/>
          <w:szCs w:val="24"/>
        </w:rPr>
        <w:t>延期</w:t>
      </w:r>
      <w:r w:rsidRPr="00EF0F70">
        <w:rPr>
          <w:rFonts w:hint="eastAsia"/>
          <w:szCs w:val="24"/>
        </w:rPr>
        <w:t>申请单，并在完成后送由部门审核。具体操作如下：</w:t>
      </w:r>
    </w:p>
    <w:p w:rsidR="002E3EA0" w:rsidRPr="00EF0F70" w:rsidRDefault="002E3EA0" w:rsidP="002E3EA0">
      <w:pPr>
        <w:spacing w:line="400" w:lineRule="exact"/>
        <w:ind w:firstLine="480"/>
        <w:rPr>
          <w:szCs w:val="24"/>
        </w:rPr>
      </w:pPr>
      <w:r w:rsidRPr="00EF0F70">
        <w:rPr>
          <w:rFonts w:hint="eastAsia"/>
          <w:szCs w:val="24"/>
        </w:rPr>
        <w:t>单击【账户</w:t>
      </w:r>
      <w:r>
        <w:rPr>
          <w:rFonts w:hint="eastAsia"/>
          <w:szCs w:val="24"/>
        </w:rPr>
        <w:t>延期</w:t>
      </w:r>
      <w:r w:rsidRPr="00EF0F70">
        <w:rPr>
          <w:rFonts w:hint="eastAsia"/>
          <w:szCs w:val="24"/>
        </w:rPr>
        <w:t>】－【</w:t>
      </w:r>
      <w:r>
        <w:rPr>
          <w:rFonts w:hint="eastAsia"/>
          <w:szCs w:val="24"/>
        </w:rPr>
        <w:t>录入账户延期申请</w:t>
      </w:r>
      <w:r w:rsidRPr="00EF0F70">
        <w:rPr>
          <w:rFonts w:hint="eastAsia"/>
          <w:szCs w:val="24"/>
        </w:rPr>
        <w:t>】菜单，进入</w:t>
      </w:r>
      <w:r>
        <w:rPr>
          <w:rFonts w:hint="eastAsia"/>
          <w:szCs w:val="24"/>
        </w:rPr>
        <w:t>账户延期申请录入</w:t>
      </w:r>
      <w:r w:rsidRPr="00EF0F70">
        <w:rPr>
          <w:rFonts w:hint="eastAsia"/>
          <w:szCs w:val="24"/>
        </w:rPr>
        <w:t>界面。如图所示：</w:t>
      </w:r>
    </w:p>
    <w:p w:rsidR="002E3EA0" w:rsidRDefault="00AE0E02" w:rsidP="002A5984">
      <w:pPr>
        <w:keepNext/>
        <w:ind w:firstLine="480"/>
        <w:jc w:val="center"/>
      </w:pPr>
      <w:r>
        <w:rPr>
          <w:noProof/>
        </w:rPr>
        <w:drawing>
          <wp:inline distT="0" distB="0" distL="0" distR="0">
            <wp:extent cx="6120130" cy="3297522"/>
            <wp:effectExtent l="19050" t="0" r="0" b="0"/>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Default="002E3EA0" w:rsidP="002A5984">
      <w:pPr>
        <w:pStyle w:val="af"/>
        <w:ind w:firstLine="480"/>
      </w:pPr>
      <w:r>
        <w:rPr>
          <w:rFonts w:hint="eastAsia"/>
        </w:rPr>
        <w:t>图表</w:t>
      </w:r>
      <w:fldSimple w:instr=" STYLEREF 2 \s ">
        <w:r w:rsidR="0037024E">
          <w:rPr>
            <w:noProof/>
          </w:rPr>
          <w:t>7.1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Pr>
          <w:rFonts w:hint="eastAsia"/>
        </w:rPr>
        <w:t>账户</w:t>
      </w:r>
      <w:r w:rsidR="007965E0">
        <w:rPr>
          <w:rFonts w:hint="eastAsia"/>
        </w:rPr>
        <w:t>延期</w:t>
      </w:r>
      <w:r>
        <w:rPr>
          <w:rFonts w:hint="eastAsia"/>
        </w:rPr>
        <w:t>申请主界面</w:t>
      </w:r>
    </w:p>
    <w:p w:rsidR="002E3EA0" w:rsidRDefault="002E3EA0" w:rsidP="002A5984">
      <w:pPr>
        <w:ind w:firstLine="480"/>
      </w:pPr>
      <w:r>
        <w:rPr>
          <w:rFonts w:hint="eastAsia"/>
        </w:rPr>
        <w:t xml:space="preserve">    </w:t>
      </w:r>
      <w:r>
        <w:rPr>
          <w:rFonts w:hint="eastAsia"/>
        </w:rPr>
        <w:t>按钮说明：</w:t>
      </w:r>
    </w:p>
    <w:p w:rsidR="002E3EA0" w:rsidRDefault="002E3EA0" w:rsidP="002A5984">
      <w:pPr>
        <w:ind w:firstLine="480"/>
      </w:pPr>
      <w:r>
        <w:rPr>
          <w:rFonts w:hint="eastAsia"/>
        </w:rPr>
        <w:t xml:space="preserve">   </w:t>
      </w:r>
      <w:r>
        <w:rPr>
          <w:rFonts w:hint="eastAsia"/>
        </w:rPr>
        <w:t>【录入】：对</w:t>
      </w:r>
      <w:r w:rsidR="000F7044">
        <w:rPr>
          <w:rFonts w:hint="eastAsia"/>
        </w:rPr>
        <w:t>需要延期的审批</w:t>
      </w:r>
      <w:r>
        <w:rPr>
          <w:rFonts w:hint="eastAsia"/>
        </w:rPr>
        <w:t>类账户信息进行录入。</w:t>
      </w:r>
    </w:p>
    <w:p w:rsidR="002E3EA0" w:rsidRDefault="002E3EA0" w:rsidP="002A5984">
      <w:pPr>
        <w:ind w:firstLine="480"/>
      </w:pPr>
      <w:r>
        <w:rPr>
          <w:rFonts w:hint="eastAsia"/>
        </w:rPr>
        <w:t xml:space="preserve">   </w:t>
      </w:r>
      <w:r>
        <w:rPr>
          <w:rFonts w:hint="eastAsia"/>
        </w:rPr>
        <w:t>【</w:t>
      </w:r>
      <w:r w:rsidR="000F7044">
        <w:rPr>
          <w:rFonts w:hint="eastAsia"/>
        </w:rPr>
        <w:t>查询</w:t>
      </w:r>
      <w:r>
        <w:rPr>
          <w:rFonts w:hint="eastAsia"/>
        </w:rPr>
        <w:t>】：对</w:t>
      </w:r>
      <w:r w:rsidR="000F7044">
        <w:rPr>
          <w:rFonts w:hint="eastAsia"/>
        </w:rPr>
        <w:t>查询条件中数据项进行查询</w:t>
      </w:r>
      <w:r>
        <w:rPr>
          <w:rFonts w:hint="eastAsia"/>
        </w:rPr>
        <w:t>。</w:t>
      </w:r>
    </w:p>
    <w:p w:rsidR="002E3EA0" w:rsidRDefault="002E3EA0" w:rsidP="002A5984">
      <w:pPr>
        <w:ind w:firstLine="480"/>
      </w:pPr>
      <w:r>
        <w:rPr>
          <w:rFonts w:hint="eastAsia"/>
        </w:rPr>
        <w:t xml:space="preserve">   </w:t>
      </w:r>
      <w:r>
        <w:rPr>
          <w:rFonts w:hint="eastAsia"/>
        </w:rPr>
        <w:t>【</w:t>
      </w:r>
      <w:r w:rsidR="000F7044">
        <w:rPr>
          <w:rFonts w:hint="eastAsia"/>
        </w:rPr>
        <w:t>修改</w:t>
      </w:r>
      <w:r>
        <w:rPr>
          <w:rFonts w:hint="eastAsia"/>
        </w:rPr>
        <w:t>】：对</w:t>
      </w:r>
      <w:r w:rsidR="000F7044">
        <w:rPr>
          <w:rFonts w:hint="eastAsia"/>
        </w:rPr>
        <w:t>未提交的延期数据进行修改</w:t>
      </w:r>
      <w:r>
        <w:rPr>
          <w:rFonts w:hint="eastAsia"/>
        </w:rPr>
        <w:t>。</w:t>
      </w:r>
    </w:p>
    <w:p w:rsidR="000F7044" w:rsidRPr="002050B2" w:rsidRDefault="000F7044" w:rsidP="002A5984">
      <w:pPr>
        <w:ind w:firstLine="480"/>
      </w:pPr>
      <w:r>
        <w:rPr>
          <w:rFonts w:hint="eastAsia"/>
        </w:rPr>
        <w:t xml:space="preserve">   </w:t>
      </w:r>
      <w:r>
        <w:rPr>
          <w:rFonts w:hint="eastAsia"/>
        </w:rPr>
        <w:t>【提交】：将延期数据</w:t>
      </w:r>
      <w:r w:rsidR="00AE0E02">
        <w:rPr>
          <w:rFonts w:hint="eastAsia"/>
        </w:rPr>
        <w:t>提交到打印延期申请</w:t>
      </w:r>
      <w:r>
        <w:rPr>
          <w:rFonts w:hint="eastAsia"/>
        </w:rPr>
        <w:t>。</w:t>
      </w:r>
    </w:p>
    <w:p w:rsidR="00AE0E02" w:rsidRPr="00AE0E02" w:rsidRDefault="002E3EA0" w:rsidP="002E3EA0">
      <w:pPr>
        <w:spacing w:line="400" w:lineRule="exact"/>
        <w:ind w:firstLine="480"/>
        <w:rPr>
          <w:szCs w:val="24"/>
        </w:rPr>
      </w:pPr>
      <w:r w:rsidRPr="00EF0F70">
        <w:rPr>
          <w:rFonts w:hint="eastAsia"/>
          <w:szCs w:val="24"/>
        </w:rPr>
        <w:t>在【单位信息】下选择欲</w:t>
      </w:r>
      <w:r>
        <w:rPr>
          <w:rFonts w:hint="eastAsia"/>
          <w:szCs w:val="24"/>
        </w:rPr>
        <w:t>录入备案</w:t>
      </w:r>
      <w:r w:rsidRPr="00EF0F70">
        <w:rPr>
          <w:rFonts w:hint="eastAsia"/>
          <w:szCs w:val="24"/>
        </w:rPr>
        <w:t>单位，然后单击【</w:t>
      </w:r>
      <w:r w:rsidR="00AE0E02">
        <w:rPr>
          <w:rFonts w:hint="eastAsia"/>
          <w:szCs w:val="24"/>
        </w:rPr>
        <w:t>录入延期申请</w:t>
      </w:r>
      <w:r w:rsidRPr="00EF0F70">
        <w:rPr>
          <w:rFonts w:hint="eastAsia"/>
          <w:szCs w:val="24"/>
        </w:rPr>
        <w:t>】按钮后，出现如下图所示界面</w:t>
      </w:r>
    </w:p>
    <w:p w:rsidR="00AE0E02" w:rsidRDefault="00AE0E02" w:rsidP="002A5984">
      <w:pPr>
        <w:keepNext/>
        <w:ind w:firstLine="480"/>
        <w:jc w:val="center"/>
      </w:pPr>
      <w:r>
        <w:rPr>
          <w:rFonts w:hint="eastAsia"/>
          <w:noProof/>
        </w:rPr>
        <w:lastRenderedPageBreak/>
        <w:drawing>
          <wp:inline distT="0" distB="0" distL="0" distR="0">
            <wp:extent cx="6120130" cy="4048701"/>
            <wp:effectExtent l="19050" t="0" r="0" b="0"/>
            <wp:docPr id="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cstate="print"/>
                    <a:srcRect/>
                    <a:stretch>
                      <a:fillRect/>
                    </a:stretch>
                  </pic:blipFill>
                  <pic:spPr bwMode="auto">
                    <a:xfrm>
                      <a:off x="0" y="0"/>
                      <a:ext cx="6120130" cy="4048701"/>
                    </a:xfrm>
                    <a:prstGeom prst="rect">
                      <a:avLst/>
                    </a:prstGeom>
                    <a:noFill/>
                    <a:ln w="9525">
                      <a:noFill/>
                      <a:miter lim="800000"/>
                      <a:headEnd/>
                      <a:tailEnd/>
                    </a:ln>
                  </pic:spPr>
                </pic:pic>
              </a:graphicData>
            </a:graphic>
          </wp:inline>
        </w:drawing>
      </w:r>
    </w:p>
    <w:p w:rsidR="00AE0E02" w:rsidRDefault="00AE0E02" w:rsidP="002A5984">
      <w:pPr>
        <w:keepNext/>
        <w:ind w:firstLine="480"/>
        <w:jc w:val="center"/>
      </w:pPr>
      <w:r w:rsidRPr="005F7195">
        <w:rPr>
          <w:rFonts w:ascii="宋体" w:eastAsia="黑体" w:hAnsi="宋体" w:cs="Arial" w:hint="eastAsia"/>
          <w:kern w:val="0"/>
          <w:szCs w:val="18"/>
        </w:rPr>
        <w:t>图表</w:t>
      </w:r>
      <w:r w:rsidRPr="005F7195">
        <w:rPr>
          <w:rFonts w:ascii="宋体" w:eastAsia="黑体" w:hAnsi="宋体" w:cs="Arial" w:hint="eastAsia"/>
          <w:kern w:val="0"/>
          <w:szCs w:val="18"/>
        </w:rPr>
        <w:t xml:space="preserve"> </w:t>
      </w:r>
      <w:r w:rsidR="0044222F">
        <w:rPr>
          <w:rFonts w:ascii="宋体" w:eastAsia="黑体" w:hAnsi="宋体" w:cs="Arial"/>
          <w:kern w:val="0"/>
          <w:szCs w:val="18"/>
        </w:rPr>
        <w:fldChar w:fldCharType="begin"/>
      </w:r>
      <w:r w:rsidR="0037024E">
        <w:rPr>
          <w:rFonts w:ascii="宋体" w:eastAsia="黑体" w:hAnsi="宋体" w:cs="Arial"/>
          <w:kern w:val="0"/>
          <w:szCs w:val="18"/>
        </w:rPr>
        <w:instrText xml:space="preserve"> </w:instrText>
      </w:r>
      <w:r w:rsidR="0037024E">
        <w:rPr>
          <w:rFonts w:ascii="宋体" w:eastAsia="黑体" w:hAnsi="宋体" w:cs="Arial" w:hint="eastAsia"/>
          <w:kern w:val="0"/>
          <w:szCs w:val="18"/>
        </w:rPr>
        <w:instrText>STYLEREF 2 \s</w:instrText>
      </w:r>
      <w:r w:rsidR="0037024E">
        <w:rPr>
          <w:rFonts w:ascii="宋体" w:eastAsia="黑体" w:hAnsi="宋体" w:cs="Arial"/>
          <w:kern w:val="0"/>
          <w:szCs w:val="18"/>
        </w:rPr>
        <w:instrText xml:space="preserve"> </w:instrText>
      </w:r>
      <w:r w:rsidR="0044222F">
        <w:rPr>
          <w:rFonts w:ascii="宋体" w:eastAsia="黑体" w:hAnsi="宋体" w:cs="Arial"/>
          <w:kern w:val="0"/>
          <w:szCs w:val="18"/>
        </w:rPr>
        <w:fldChar w:fldCharType="separate"/>
      </w:r>
      <w:r w:rsidR="0037024E">
        <w:rPr>
          <w:rFonts w:ascii="宋体" w:eastAsia="黑体" w:hAnsi="宋体" w:cs="Arial"/>
          <w:noProof/>
          <w:kern w:val="0"/>
          <w:szCs w:val="18"/>
        </w:rPr>
        <w:t>7.1</w:t>
      </w:r>
      <w:r w:rsidR="0044222F">
        <w:rPr>
          <w:rFonts w:ascii="宋体" w:eastAsia="黑体" w:hAnsi="宋体" w:cs="Arial"/>
          <w:kern w:val="0"/>
          <w:szCs w:val="18"/>
        </w:rPr>
        <w:fldChar w:fldCharType="end"/>
      </w:r>
      <w:r w:rsidR="0037024E">
        <w:rPr>
          <w:rFonts w:ascii="宋体" w:eastAsia="黑体" w:hAnsi="宋体" w:cs="Arial"/>
          <w:kern w:val="0"/>
          <w:szCs w:val="18"/>
        </w:rPr>
        <w:noBreakHyphen/>
      </w:r>
      <w:r w:rsidR="0044222F">
        <w:rPr>
          <w:rFonts w:ascii="宋体" w:eastAsia="黑体" w:hAnsi="宋体" w:cs="Arial"/>
          <w:kern w:val="0"/>
          <w:szCs w:val="18"/>
        </w:rPr>
        <w:fldChar w:fldCharType="begin"/>
      </w:r>
      <w:r w:rsidR="0037024E">
        <w:rPr>
          <w:rFonts w:ascii="宋体" w:eastAsia="黑体" w:hAnsi="宋体" w:cs="Arial"/>
          <w:kern w:val="0"/>
          <w:szCs w:val="18"/>
        </w:rPr>
        <w:instrText xml:space="preserve"> </w:instrText>
      </w:r>
      <w:r w:rsidR="0037024E">
        <w:rPr>
          <w:rFonts w:ascii="宋体" w:eastAsia="黑体" w:hAnsi="宋体" w:cs="Arial" w:hint="eastAsia"/>
          <w:kern w:val="0"/>
          <w:szCs w:val="18"/>
        </w:rPr>
        <w:instrText xml:space="preserve">SEQ </w:instrText>
      </w:r>
      <w:r w:rsidR="0037024E">
        <w:rPr>
          <w:rFonts w:ascii="宋体" w:eastAsia="黑体" w:hAnsi="宋体" w:cs="Arial" w:hint="eastAsia"/>
          <w:kern w:val="0"/>
          <w:szCs w:val="18"/>
        </w:rPr>
        <w:instrText>图表</w:instrText>
      </w:r>
      <w:r w:rsidR="0037024E">
        <w:rPr>
          <w:rFonts w:ascii="宋体" w:eastAsia="黑体" w:hAnsi="宋体" w:cs="Arial" w:hint="eastAsia"/>
          <w:kern w:val="0"/>
          <w:szCs w:val="18"/>
        </w:rPr>
        <w:instrText xml:space="preserve"> \* ARABIC \s 2</w:instrText>
      </w:r>
      <w:r w:rsidR="0037024E">
        <w:rPr>
          <w:rFonts w:ascii="宋体" w:eastAsia="黑体" w:hAnsi="宋体" w:cs="Arial"/>
          <w:kern w:val="0"/>
          <w:szCs w:val="18"/>
        </w:rPr>
        <w:instrText xml:space="preserve"> </w:instrText>
      </w:r>
      <w:r w:rsidR="0044222F">
        <w:rPr>
          <w:rFonts w:ascii="宋体" w:eastAsia="黑体" w:hAnsi="宋体" w:cs="Arial"/>
          <w:kern w:val="0"/>
          <w:szCs w:val="18"/>
        </w:rPr>
        <w:fldChar w:fldCharType="separate"/>
      </w:r>
      <w:r w:rsidR="0037024E">
        <w:rPr>
          <w:rFonts w:ascii="宋体" w:eastAsia="黑体" w:hAnsi="宋体" w:cs="Arial"/>
          <w:noProof/>
          <w:kern w:val="0"/>
          <w:szCs w:val="18"/>
        </w:rPr>
        <w:t>2</w:t>
      </w:r>
      <w:r w:rsidR="0044222F">
        <w:rPr>
          <w:rFonts w:ascii="宋体" w:eastAsia="黑体" w:hAnsi="宋体" w:cs="Arial"/>
          <w:kern w:val="0"/>
          <w:szCs w:val="18"/>
        </w:rPr>
        <w:fldChar w:fldCharType="end"/>
      </w:r>
      <w:r w:rsidRPr="005F7195">
        <w:rPr>
          <w:rFonts w:ascii="宋体" w:eastAsia="黑体" w:hAnsi="宋体" w:cs="Arial" w:hint="eastAsia"/>
          <w:kern w:val="0"/>
          <w:szCs w:val="18"/>
        </w:rPr>
        <w:t>账户</w:t>
      </w:r>
      <w:r>
        <w:rPr>
          <w:rFonts w:ascii="宋体" w:eastAsia="黑体" w:hAnsi="宋体" w:cs="Arial" w:hint="eastAsia"/>
          <w:kern w:val="0"/>
          <w:szCs w:val="18"/>
        </w:rPr>
        <w:t>延期</w:t>
      </w:r>
      <w:r w:rsidRPr="005F7195">
        <w:rPr>
          <w:rFonts w:ascii="宋体" w:eastAsia="黑体" w:hAnsi="宋体" w:cs="Arial" w:hint="eastAsia"/>
          <w:kern w:val="0"/>
          <w:szCs w:val="18"/>
        </w:rPr>
        <w:t>录入界面</w:t>
      </w:r>
    </w:p>
    <w:p w:rsidR="00AE0E02" w:rsidRDefault="00AE0E02" w:rsidP="002A5984">
      <w:pPr>
        <w:keepNext/>
        <w:ind w:firstLine="480"/>
        <w:jc w:val="left"/>
      </w:pPr>
      <w:r>
        <w:rPr>
          <w:rFonts w:hint="eastAsia"/>
        </w:rPr>
        <w:t>点击【选择账户】按钮选择账户信息，页面如下</w:t>
      </w:r>
    </w:p>
    <w:p w:rsidR="002E3EA0" w:rsidRDefault="00AE0E02" w:rsidP="002A5984">
      <w:pPr>
        <w:keepNext/>
        <w:ind w:firstLine="480"/>
        <w:jc w:val="center"/>
      </w:pPr>
      <w:r>
        <w:rPr>
          <w:noProof/>
        </w:rPr>
        <w:drawing>
          <wp:inline distT="0" distB="0" distL="0" distR="0">
            <wp:extent cx="6120130" cy="3060065"/>
            <wp:effectExtent l="19050" t="0" r="0" b="0"/>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cstate="print"/>
                    <a:srcRect/>
                    <a:stretch>
                      <a:fillRect/>
                    </a:stretch>
                  </pic:blipFill>
                  <pic:spPr bwMode="auto">
                    <a:xfrm>
                      <a:off x="0" y="0"/>
                      <a:ext cx="6120130" cy="3060065"/>
                    </a:xfrm>
                    <a:prstGeom prst="rect">
                      <a:avLst/>
                    </a:prstGeom>
                    <a:noFill/>
                    <a:ln w="9525">
                      <a:noFill/>
                      <a:miter lim="800000"/>
                      <a:headEnd/>
                      <a:tailEnd/>
                    </a:ln>
                  </pic:spPr>
                </pic:pic>
              </a:graphicData>
            </a:graphic>
          </wp:inline>
        </w:drawing>
      </w:r>
    </w:p>
    <w:p w:rsidR="00AE0E02" w:rsidRPr="002D12A6" w:rsidRDefault="00AE0E02" w:rsidP="002A5984">
      <w:pPr>
        <w:keepNext/>
        <w:ind w:firstLine="480"/>
        <w:jc w:val="center"/>
      </w:pPr>
      <w:r>
        <w:rPr>
          <w:rFonts w:hint="eastAsia"/>
        </w:rPr>
        <w:t>图表</w:t>
      </w:r>
      <w:r>
        <w:rPr>
          <w:rFonts w:hint="eastAsia"/>
        </w:rPr>
        <w:t xml:space="preserve"> </w:t>
      </w:r>
      <w:fldSimple w:instr=" STYLEREF 2 \s ">
        <w:r w:rsidR="0037024E">
          <w:rPr>
            <w:noProof/>
          </w:rPr>
          <w:t>7.1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Pr>
          <w:rFonts w:hint="eastAsia"/>
        </w:rPr>
        <w:t xml:space="preserve"> </w:t>
      </w:r>
      <w:r>
        <w:rPr>
          <w:rFonts w:hint="eastAsia"/>
        </w:rPr>
        <w:t>可延期账户界面</w:t>
      </w:r>
      <w:r w:rsidRPr="00447032">
        <w:rPr>
          <w:rFonts w:hint="eastAsia"/>
        </w:rPr>
        <w:t xml:space="preserve"> </w:t>
      </w:r>
    </w:p>
    <w:p w:rsidR="002E3EA0" w:rsidRPr="005F7195" w:rsidRDefault="002E3EA0" w:rsidP="002A5984">
      <w:pPr>
        <w:spacing w:line="400" w:lineRule="exact"/>
        <w:ind w:firstLine="480"/>
        <w:jc w:val="center"/>
        <w:rPr>
          <w:rFonts w:ascii="宋体" w:eastAsia="黑体" w:hAnsi="宋体" w:cs="Arial"/>
          <w:kern w:val="0"/>
          <w:szCs w:val="18"/>
        </w:rPr>
      </w:pPr>
    </w:p>
    <w:p w:rsidR="002E3EA0" w:rsidRPr="00AE0E02" w:rsidRDefault="00AE0E02" w:rsidP="002E3EA0">
      <w:pPr>
        <w:spacing w:line="400" w:lineRule="exact"/>
        <w:ind w:firstLine="480"/>
        <w:rPr>
          <w:szCs w:val="24"/>
        </w:rPr>
      </w:pPr>
      <w:r>
        <w:rPr>
          <w:rFonts w:hint="eastAsia"/>
          <w:szCs w:val="24"/>
        </w:rPr>
        <w:t>选择需要进行延期的账户点击后点击【确定】，此页面支持模糊查询，结果如下：</w:t>
      </w:r>
    </w:p>
    <w:p w:rsidR="003C5753" w:rsidRDefault="0044222F" w:rsidP="002A5984">
      <w:pPr>
        <w:keepNext/>
        <w:ind w:firstLine="480"/>
        <w:jc w:val="center"/>
      </w:pPr>
      <w:r>
        <w:rPr>
          <w:noProof/>
        </w:rPr>
        <w:lastRenderedPageBreak/>
        <w:pict>
          <v:shape id="_x0000_s1100" type="#_x0000_t47" style="position:absolute;left:0;text-align:left;margin-left:452.25pt;margin-top:87.45pt;width:1in;height:24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" adj="-7200,19575,,8100">
            <v:textbox style="mso-next-textbox:#_x0000_s1100">
              <w:txbxContent>
                <w:p w:rsidR="00680315" w:rsidRDefault="00680315" w:rsidP="002A5984">
                  <w:pPr>
                    <w:ind w:firstLine="480"/>
                  </w:pPr>
                  <w:r>
                    <w:rPr>
                      <w:rFonts w:hint="eastAsia"/>
                    </w:rPr>
                    <w:t>备案申请单</w:t>
                  </w:r>
                </w:p>
              </w:txbxContent>
            </v:textbox>
            <o:callout v:ext="edit" minusy="t"/>
          </v:shape>
        </w:pict>
      </w:r>
      <w:r w:rsidR="002E3EA0" w:rsidRPr="00224709">
        <w:rPr>
          <w:noProof/>
        </w:rPr>
        <w:t xml:space="preserve"> </w:t>
      </w:r>
      <w:r w:rsidR="00AE0E02">
        <w:rPr>
          <w:noProof/>
        </w:rPr>
        <w:drawing>
          <wp:inline distT="0" distB="0" distL="0" distR="0">
            <wp:extent cx="6120130" cy="4048701"/>
            <wp:effectExtent l="19050" t="0" r="0" b="0"/>
            <wp:docPr id="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cstate="print"/>
                    <a:srcRect/>
                    <a:stretch>
                      <a:fillRect/>
                    </a:stretch>
                  </pic:blipFill>
                  <pic:spPr bwMode="auto">
                    <a:xfrm>
                      <a:off x="0" y="0"/>
                      <a:ext cx="6120130" cy="4048701"/>
                    </a:xfrm>
                    <a:prstGeom prst="rect">
                      <a:avLst/>
                    </a:prstGeom>
                    <a:noFill/>
                    <a:ln w="9525">
                      <a:noFill/>
                      <a:miter lim="800000"/>
                      <a:headEnd/>
                      <a:tailEnd/>
                    </a:ln>
                  </pic:spPr>
                </pic:pic>
              </a:graphicData>
            </a:graphic>
          </wp:inline>
        </w:drawing>
      </w:r>
    </w:p>
    <w:p w:rsidR="002E3EA0" w:rsidRPr="003C5753" w:rsidRDefault="003C5753" w:rsidP="002A5984">
      <w:pPr>
        <w:pStyle w:val="af"/>
        <w:ind w:firstLine="480"/>
      </w:pPr>
      <w:r>
        <w:rPr>
          <w:rFonts w:hint="eastAsia"/>
        </w:rPr>
        <w:t>图表</w:t>
      </w:r>
      <w:r>
        <w:rPr>
          <w:rFonts w:hint="eastAsia"/>
        </w:rPr>
        <w:t xml:space="preserve"> </w:t>
      </w:r>
      <w:fldSimple w:instr=" STYLEREF 2 \s ">
        <w:r w:rsidR="0037024E">
          <w:rPr>
            <w:noProof/>
          </w:rPr>
          <w:t>7.1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AE0E02">
        <w:rPr>
          <w:rFonts w:hint="eastAsia"/>
        </w:rPr>
        <w:t>账户延期</w:t>
      </w:r>
      <w:r w:rsidR="002E3EA0">
        <w:rPr>
          <w:rFonts w:hint="eastAsia"/>
        </w:rPr>
        <w:t>申请单生成界面</w:t>
      </w:r>
      <w:r w:rsidR="002E3EA0" w:rsidRPr="00447032">
        <w:rPr>
          <w:rFonts w:hint="eastAsia"/>
        </w:rPr>
        <w:t xml:space="preserve"> </w:t>
      </w:r>
    </w:p>
    <w:p w:rsidR="002E3EA0" w:rsidRPr="00DE02CA" w:rsidRDefault="002E3EA0" w:rsidP="002A5984">
      <w:pPr>
        <w:ind w:firstLine="480"/>
      </w:pPr>
    </w:p>
    <w:p w:rsidR="002E3EA0" w:rsidRDefault="00AE0E02" w:rsidP="002A5984">
      <w:pPr>
        <w:ind w:firstLine="480"/>
        <w:rPr>
          <w:szCs w:val="24"/>
        </w:rPr>
      </w:pPr>
      <w:r>
        <w:rPr>
          <w:rFonts w:hint="eastAsia"/>
          <w:szCs w:val="24"/>
        </w:rPr>
        <w:t>在红色【账户到期日】中录入新账户到期日，</w:t>
      </w:r>
      <w:r w:rsidR="004166FF">
        <w:rPr>
          <w:rFonts w:hint="eastAsia"/>
          <w:szCs w:val="24"/>
        </w:rPr>
        <w:t>点击【确定】后生成申请数据</w:t>
      </w:r>
      <w:r w:rsidR="002E3EA0">
        <w:rPr>
          <w:rFonts w:hint="eastAsia"/>
          <w:szCs w:val="24"/>
        </w:rPr>
        <w:t>：</w:t>
      </w:r>
    </w:p>
    <w:p w:rsidR="003C5753" w:rsidRDefault="004166FF" w:rsidP="00680315">
      <w:pPr>
        <w:keepNext/>
        <w:ind w:firstLine="480"/>
        <w:jc w:val="center"/>
      </w:pPr>
      <w:r>
        <w:rPr>
          <w:noProof/>
          <w:szCs w:val="24"/>
        </w:rPr>
        <w:lastRenderedPageBreak/>
        <w:drawing>
          <wp:inline distT="0" distB="0" distL="0" distR="0">
            <wp:extent cx="6120130" cy="3297522"/>
            <wp:effectExtent l="19050" t="0" r="0" b="0"/>
            <wp:docPr id="7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3"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4166FF" w:rsidRPr="003C5753" w:rsidRDefault="003C5753" w:rsidP="002A5984">
      <w:pPr>
        <w:pStyle w:val="af"/>
        <w:ind w:firstLine="480"/>
        <w:rPr>
          <w:szCs w:val="24"/>
        </w:rPr>
      </w:pPr>
      <w:r>
        <w:rPr>
          <w:rFonts w:hint="eastAsia"/>
        </w:rPr>
        <w:t>图表</w:t>
      </w:r>
      <w:r>
        <w:rPr>
          <w:rFonts w:hint="eastAsia"/>
        </w:rPr>
        <w:t xml:space="preserve"> </w:t>
      </w:r>
      <w:fldSimple w:instr=" STYLEREF 2 \s ">
        <w:r w:rsidR="0037024E">
          <w:rPr>
            <w:noProof/>
          </w:rPr>
          <w:t>7.1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5</w:t>
      </w:r>
      <w:r w:rsidR="0044222F">
        <w:fldChar w:fldCharType="end"/>
      </w:r>
      <w:r w:rsidR="004166FF">
        <w:rPr>
          <w:rFonts w:hint="eastAsia"/>
        </w:rPr>
        <w:t>账户延期申请单生成界面</w:t>
      </w:r>
    </w:p>
    <w:p w:rsidR="004166FF" w:rsidRPr="004166FF" w:rsidRDefault="004166FF" w:rsidP="002A5984">
      <w:pPr>
        <w:ind w:firstLine="480"/>
        <w:rPr>
          <w:szCs w:val="24"/>
        </w:rPr>
      </w:pPr>
    </w:p>
    <w:p w:rsidR="002E3EA0" w:rsidRPr="00EF0F70" w:rsidRDefault="002E3EA0" w:rsidP="002A5984">
      <w:pPr>
        <w:ind w:firstLine="480"/>
        <w:rPr>
          <w:szCs w:val="24"/>
        </w:rPr>
      </w:pPr>
      <w:r>
        <w:rPr>
          <w:rFonts w:hint="eastAsia"/>
          <w:szCs w:val="24"/>
        </w:rPr>
        <w:t>如欲</w:t>
      </w:r>
      <w:r w:rsidRPr="00EF0F70">
        <w:rPr>
          <w:rFonts w:hint="eastAsia"/>
          <w:szCs w:val="24"/>
        </w:rPr>
        <w:t>修改某</w:t>
      </w:r>
      <w:r w:rsidR="004166FF">
        <w:rPr>
          <w:rFonts w:hint="eastAsia"/>
          <w:szCs w:val="24"/>
        </w:rPr>
        <w:t>账户延期</w:t>
      </w:r>
      <w:r w:rsidRPr="00EF0F70">
        <w:rPr>
          <w:rFonts w:hint="eastAsia"/>
          <w:szCs w:val="24"/>
        </w:rPr>
        <w:t>申请单，可勾选其对应复选框或者单击，高亮显示后，点击【修改】，如下图：</w:t>
      </w:r>
    </w:p>
    <w:p w:rsidR="00D51004" w:rsidRDefault="004166FF" w:rsidP="002A5984">
      <w:pPr>
        <w:keepNext/>
        <w:ind w:firstLine="480"/>
        <w:jc w:val="center"/>
      </w:pPr>
      <w:r>
        <w:rPr>
          <w:noProof/>
        </w:rPr>
        <w:lastRenderedPageBreak/>
        <w:drawing>
          <wp:inline distT="0" distB="0" distL="0" distR="0">
            <wp:extent cx="6120130" cy="4048701"/>
            <wp:effectExtent l="19050" t="0" r="0" b="0"/>
            <wp:docPr id="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4" cstate="print"/>
                    <a:srcRect/>
                    <a:stretch>
                      <a:fillRect/>
                    </a:stretch>
                  </pic:blipFill>
                  <pic:spPr bwMode="auto">
                    <a:xfrm>
                      <a:off x="0" y="0"/>
                      <a:ext cx="6120130" cy="4048701"/>
                    </a:xfrm>
                    <a:prstGeom prst="rect">
                      <a:avLst/>
                    </a:prstGeom>
                    <a:noFill/>
                    <a:ln w="9525">
                      <a:noFill/>
                      <a:miter lim="800000"/>
                      <a:headEnd/>
                      <a:tailEnd/>
                    </a:ln>
                  </pic:spPr>
                </pic:pic>
              </a:graphicData>
            </a:graphic>
          </wp:inline>
        </w:drawing>
      </w:r>
    </w:p>
    <w:p w:rsidR="002E3EA0" w:rsidRDefault="00D51004" w:rsidP="002A5984">
      <w:pPr>
        <w:pStyle w:val="af"/>
        <w:ind w:firstLine="480"/>
      </w:pPr>
      <w:r>
        <w:rPr>
          <w:rFonts w:hint="eastAsia"/>
        </w:rPr>
        <w:t>图表</w:t>
      </w:r>
      <w:r>
        <w:rPr>
          <w:rFonts w:hint="eastAsia"/>
        </w:rPr>
        <w:t xml:space="preserve"> </w:t>
      </w:r>
      <w:fldSimple w:instr=" STYLEREF 2 \s ">
        <w:r w:rsidR="0037024E">
          <w:rPr>
            <w:noProof/>
          </w:rPr>
          <w:t>7.1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6</w:t>
      </w:r>
      <w:r w:rsidR="0044222F">
        <w:fldChar w:fldCharType="end"/>
      </w:r>
      <w:r w:rsidR="004166FF">
        <w:rPr>
          <w:rFonts w:hint="eastAsia"/>
        </w:rPr>
        <w:t>账户延期</w:t>
      </w:r>
      <w:r w:rsidR="002E3EA0">
        <w:rPr>
          <w:rFonts w:hint="eastAsia"/>
        </w:rPr>
        <w:t>单修改界面</w:t>
      </w:r>
    </w:p>
    <w:p w:rsidR="002E3EA0" w:rsidRPr="00EF0F70" w:rsidRDefault="002E3EA0" w:rsidP="002A5984">
      <w:pPr>
        <w:spacing w:line="400" w:lineRule="exact"/>
        <w:ind w:firstLine="480"/>
        <w:rPr>
          <w:szCs w:val="24"/>
        </w:rPr>
      </w:pPr>
      <w:r w:rsidRPr="00EF0F70">
        <w:rPr>
          <w:rFonts w:hint="eastAsia"/>
          <w:szCs w:val="24"/>
        </w:rPr>
        <w:t>此对话框内容与</w:t>
      </w:r>
      <w:r w:rsidR="004166FF">
        <w:rPr>
          <w:rFonts w:hint="eastAsia"/>
          <w:szCs w:val="24"/>
        </w:rPr>
        <w:t>账户延期</w:t>
      </w:r>
      <w:r w:rsidRPr="00EF0F70">
        <w:rPr>
          <w:rFonts w:hint="eastAsia"/>
          <w:szCs w:val="24"/>
        </w:rPr>
        <w:t>录入时一致，可直接修改相应内容，然后【确定】即保存。</w:t>
      </w:r>
    </w:p>
    <w:p w:rsidR="002E3EA0" w:rsidRPr="00EF0F70" w:rsidRDefault="002E3EA0" w:rsidP="002A5984">
      <w:pPr>
        <w:spacing w:line="400" w:lineRule="exact"/>
        <w:ind w:firstLine="480"/>
        <w:rPr>
          <w:szCs w:val="24"/>
        </w:rPr>
      </w:pPr>
      <w:r w:rsidRPr="00EF0F70">
        <w:rPr>
          <w:rFonts w:hint="eastAsia"/>
          <w:szCs w:val="24"/>
        </w:rPr>
        <w:t>也可在选中某条申请单信息后，点击【删除】，出现确认对话框，如下：</w:t>
      </w:r>
    </w:p>
    <w:p w:rsidR="00D51004" w:rsidRDefault="004166FF" w:rsidP="002A5984">
      <w:pPr>
        <w:keepNext/>
        <w:ind w:firstLine="480"/>
        <w:jc w:val="center"/>
      </w:pPr>
      <w:r>
        <w:rPr>
          <w:noProof/>
        </w:rPr>
        <w:drawing>
          <wp:inline distT="0" distB="0" distL="0" distR="0">
            <wp:extent cx="6120130" cy="3297522"/>
            <wp:effectExtent l="19050" t="0" r="0" b="0"/>
            <wp:docPr id="7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Default="00D51004" w:rsidP="002A5984">
      <w:pPr>
        <w:pStyle w:val="af"/>
        <w:ind w:firstLine="480"/>
      </w:pPr>
      <w:r>
        <w:rPr>
          <w:rFonts w:hint="eastAsia"/>
        </w:rPr>
        <w:t>图表</w:t>
      </w:r>
      <w:r>
        <w:rPr>
          <w:rFonts w:hint="eastAsia"/>
        </w:rPr>
        <w:t xml:space="preserve"> </w:t>
      </w:r>
      <w:fldSimple w:instr=" STYLEREF 2 \s ">
        <w:r w:rsidR="0037024E">
          <w:rPr>
            <w:noProof/>
          </w:rPr>
          <w:t>7.1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7</w:t>
      </w:r>
      <w:r w:rsidR="0044222F">
        <w:fldChar w:fldCharType="end"/>
      </w:r>
      <w:r w:rsidR="004166FF">
        <w:rPr>
          <w:rFonts w:hint="eastAsia"/>
        </w:rPr>
        <w:t>账户延期</w:t>
      </w:r>
      <w:r w:rsidR="002E3EA0">
        <w:rPr>
          <w:rFonts w:hint="eastAsia"/>
        </w:rPr>
        <w:t>申请单删除界面</w:t>
      </w:r>
    </w:p>
    <w:p w:rsidR="002E3EA0" w:rsidRDefault="002E3EA0" w:rsidP="002A5984">
      <w:pPr>
        <w:ind w:firstLine="480"/>
        <w:jc w:val="center"/>
      </w:pPr>
    </w:p>
    <w:p w:rsidR="002E3EA0" w:rsidRPr="00EF0F70" w:rsidRDefault="002E3EA0" w:rsidP="002A5984">
      <w:pPr>
        <w:spacing w:line="400" w:lineRule="exact"/>
        <w:ind w:firstLine="480"/>
        <w:rPr>
          <w:szCs w:val="24"/>
        </w:rPr>
      </w:pPr>
      <w:r w:rsidRPr="00EF0F70">
        <w:rPr>
          <w:rFonts w:hint="eastAsia"/>
          <w:szCs w:val="24"/>
        </w:rPr>
        <w:t>选择【确定】后即对此申请单完成删除操作。</w:t>
      </w:r>
    </w:p>
    <w:p w:rsidR="002E3EA0" w:rsidRPr="00EF0F70" w:rsidRDefault="002E3EA0" w:rsidP="002A5984">
      <w:pPr>
        <w:spacing w:line="400" w:lineRule="exact"/>
        <w:ind w:firstLine="480"/>
        <w:rPr>
          <w:szCs w:val="24"/>
        </w:rPr>
      </w:pPr>
      <w:r w:rsidRPr="00EF0F70">
        <w:rPr>
          <w:rFonts w:hint="eastAsia"/>
          <w:szCs w:val="24"/>
        </w:rPr>
        <w:t>在确定申请单信息无误后，</w:t>
      </w:r>
      <w:r>
        <w:rPr>
          <w:rFonts w:hint="eastAsia"/>
          <w:szCs w:val="24"/>
        </w:rPr>
        <w:t>勾选账户信息</w:t>
      </w:r>
      <w:r w:rsidRPr="00EF0F70">
        <w:rPr>
          <w:rFonts w:hint="eastAsia"/>
          <w:szCs w:val="24"/>
        </w:rPr>
        <w:t>执行【</w:t>
      </w:r>
      <w:r>
        <w:rPr>
          <w:rFonts w:hint="eastAsia"/>
          <w:szCs w:val="24"/>
        </w:rPr>
        <w:t>提交</w:t>
      </w:r>
      <w:r w:rsidRPr="00EF0F70">
        <w:rPr>
          <w:rFonts w:hint="eastAsia"/>
          <w:szCs w:val="24"/>
        </w:rPr>
        <w:t>】</w:t>
      </w:r>
      <w:r>
        <w:rPr>
          <w:rFonts w:hint="eastAsia"/>
          <w:szCs w:val="24"/>
        </w:rPr>
        <w:t>支持多选</w:t>
      </w:r>
      <w:r w:rsidRPr="00EF0F70">
        <w:rPr>
          <w:rFonts w:hint="eastAsia"/>
          <w:szCs w:val="24"/>
        </w:rPr>
        <w:t>，申请单会自动流转到</w:t>
      </w:r>
      <w:r>
        <w:rPr>
          <w:rFonts w:hint="eastAsia"/>
          <w:szCs w:val="24"/>
        </w:rPr>
        <w:t>【</w:t>
      </w:r>
      <w:r w:rsidR="004166FF">
        <w:rPr>
          <w:rFonts w:hint="eastAsia"/>
          <w:szCs w:val="24"/>
        </w:rPr>
        <w:t>打印延期申请</w:t>
      </w:r>
      <w:r>
        <w:rPr>
          <w:rFonts w:hint="eastAsia"/>
          <w:szCs w:val="24"/>
        </w:rPr>
        <w:t>】，状态栏请</w:t>
      </w:r>
      <w:r w:rsidRPr="00EF0F70">
        <w:rPr>
          <w:rFonts w:hint="eastAsia"/>
          <w:szCs w:val="24"/>
        </w:rPr>
        <w:t>由【</w:t>
      </w:r>
      <w:r>
        <w:rPr>
          <w:rFonts w:hint="eastAsia"/>
          <w:szCs w:val="24"/>
        </w:rPr>
        <w:t>未</w:t>
      </w:r>
      <w:r w:rsidR="004166FF">
        <w:rPr>
          <w:rFonts w:hint="eastAsia"/>
          <w:szCs w:val="24"/>
        </w:rPr>
        <w:t>提交</w:t>
      </w:r>
      <w:r w:rsidRPr="00EF0F70">
        <w:rPr>
          <w:rFonts w:hint="eastAsia"/>
          <w:szCs w:val="24"/>
        </w:rPr>
        <w:t>】转为【</w:t>
      </w:r>
      <w:r>
        <w:rPr>
          <w:rFonts w:hint="eastAsia"/>
          <w:szCs w:val="24"/>
        </w:rPr>
        <w:t>已</w:t>
      </w:r>
      <w:r w:rsidR="004166FF">
        <w:rPr>
          <w:rFonts w:hint="eastAsia"/>
          <w:szCs w:val="24"/>
        </w:rPr>
        <w:t>提交</w:t>
      </w:r>
      <w:r w:rsidRPr="00EF0F70">
        <w:rPr>
          <w:rFonts w:hint="eastAsia"/>
          <w:szCs w:val="24"/>
        </w:rPr>
        <w:t>】，如图：</w:t>
      </w:r>
    </w:p>
    <w:p w:rsidR="007F3CA2" w:rsidRDefault="004166FF" w:rsidP="002A5984">
      <w:pPr>
        <w:keepNext/>
        <w:ind w:firstLine="480"/>
        <w:jc w:val="center"/>
      </w:pPr>
      <w:r>
        <w:rPr>
          <w:noProof/>
        </w:rPr>
        <w:drawing>
          <wp:inline distT="0" distB="0" distL="0" distR="0">
            <wp:extent cx="6120130" cy="3297522"/>
            <wp:effectExtent l="19050" t="0" r="0" b="0"/>
            <wp:docPr id="7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6"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Default="007F3CA2" w:rsidP="002A5984">
      <w:pPr>
        <w:pStyle w:val="af"/>
        <w:ind w:firstLine="480"/>
      </w:pPr>
      <w:r>
        <w:rPr>
          <w:rFonts w:hint="eastAsia"/>
        </w:rPr>
        <w:t>图表</w:t>
      </w:r>
      <w:r>
        <w:rPr>
          <w:rFonts w:hint="eastAsia"/>
        </w:rPr>
        <w:t xml:space="preserve"> </w:t>
      </w:r>
      <w:fldSimple w:instr=" STYLEREF 2 \s ">
        <w:r w:rsidR="0037024E">
          <w:rPr>
            <w:noProof/>
          </w:rPr>
          <w:t>7.1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8</w:t>
      </w:r>
      <w:r w:rsidR="0044222F">
        <w:fldChar w:fldCharType="end"/>
      </w:r>
      <w:r w:rsidR="002E3EA0">
        <w:rPr>
          <w:rFonts w:hint="eastAsia"/>
        </w:rPr>
        <w:t>提交后界面</w:t>
      </w:r>
    </w:p>
    <w:p w:rsidR="002E3EA0" w:rsidRPr="00EF0F70" w:rsidRDefault="002E3EA0" w:rsidP="002A5984">
      <w:pPr>
        <w:spacing w:line="400" w:lineRule="exact"/>
        <w:ind w:firstLine="480"/>
        <w:rPr>
          <w:szCs w:val="24"/>
        </w:rPr>
      </w:pPr>
      <w:r w:rsidRPr="00EF0F70">
        <w:rPr>
          <w:rFonts w:hint="eastAsia"/>
          <w:szCs w:val="24"/>
        </w:rPr>
        <w:t>若想取消已送审数据，可在选择对应申请单后，执行【</w:t>
      </w:r>
      <w:r>
        <w:rPr>
          <w:rFonts w:hint="eastAsia"/>
          <w:szCs w:val="24"/>
        </w:rPr>
        <w:t>撤回</w:t>
      </w:r>
      <w:r w:rsidRPr="00EF0F70">
        <w:rPr>
          <w:rFonts w:hint="eastAsia"/>
          <w:szCs w:val="24"/>
        </w:rPr>
        <w:t>】按钮，数据随即转回到【</w:t>
      </w:r>
      <w:r>
        <w:rPr>
          <w:rFonts w:hint="eastAsia"/>
          <w:szCs w:val="24"/>
        </w:rPr>
        <w:t>未确认</w:t>
      </w:r>
      <w:r w:rsidRPr="00EF0F70">
        <w:rPr>
          <w:rFonts w:hint="eastAsia"/>
          <w:szCs w:val="24"/>
        </w:rPr>
        <w:t>】状态，同时主管部门岗也不再显示相应申请单。</w:t>
      </w:r>
    </w:p>
    <w:p w:rsidR="002E3EA0" w:rsidRDefault="00334A9C" w:rsidP="00334A9C">
      <w:pPr>
        <w:pStyle w:val="2"/>
        <w:numPr>
          <w:ilvl w:val="0"/>
          <w:numId w:val="0"/>
        </w:numPr>
        <w:ind w:left="1639"/>
      </w:pPr>
      <w:bookmarkStart w:id="117" w:name="_Toc504484002"/>
      <w:r>
        <w:rPr>
          <w:rFonts w:hint="eastAsia"/>
        </w:rPr>
        <w:t xml:space="preserve">7.2  </w:t>
      </w:r>
      <w:r w:rsidR="002E3EA0">
        <w:rPr>
          <w:rFonts w:hint="eastAsia"/>
        </w:rPr>
        <w:t>打印</w:t>
      </w:r>
      <w:r w:rsidR="00F51D0C">
        <w:rPr>
          <w:rFonts w:hint="eastAsia"/>
        </w:rPr>
        <w:t>账户延期申</w:t>
      </w:r>
      <w:bookmarkEnd w:id="117"/>
    </w:p>
    <w:p w:rsidR="002E3EA0" w:rsidRPr="00447032" w:rsidRDefault="002E3EA0"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w:t>
      </w:r>
      <w:r w:rsidR="00F51D0C">
        <w:rPr>
          <w:rFonts w:hint="eastAsia"/>
          <w:lang w:eastAsia="zh-CN"/>
        </w:rPr>
        <w:t>延期</w:t>
      </w:r>
      <w:r w:rsidRPr="00447032">
        <w:rPr>
          <w:rFonts w:hint="eastAsia"/>
          <w:lang w:eastAsia="zh-CN"/>
        </w:rPr>
        <w:t>】－【</w:t>
      </w:r>
      <w:r>
        <w:rPr>
          <w:rFonts w:hint="eastAsia"/>
          <w:lang w:eastAsia="zh-CN"/>
        </w:rPr>
        <w:t>打印</w:t>
      </w:r>
      <w:r w:rsidR="00F51D0C">
        <w:rPr>
          <w:rFonts w:hint="eastAsia"/>
          <w:szCs w:val="24"/>
          <w:lang w:eastAsia="zh-CN"/>
        </w:rPr>
        <w:t>账户延期</w:t>
      </w:r>
      <w:r w:rsidRPr="00447032">
        <w:rPr>
          <w:rFonts w:hint="eastAsia"/>
          <w:lang w:eastAsia="zh-CN"/>
        </w:rPr>
        <w:t>】菜单，进入</w:t>
      </w:r>
      <w:r>
        <w:rPr>
          <w:rFonts w:hint="eastAsia"/>
          <w:lang w:eastAsia="zh-CN"/>
        </w:rPr>
        <w:t>打印</w:t>
      </w:r>
      <w:r w:rsidR="00F51D0C">
        <w:rPr>
          <w:rFonts w:hint="eastAsia"/>
          <w:szCs w:val="24"/>
          <w:lang w:eastAsia="zh-CN"/>
        </w:rPr>
        <w:t>账户延期</w:t>
      </w:r>
      <w:r>
        <w:rPr>
          <w:rFonts w:hint="eastAsia"/>
          <w:szCs w:val="24"/>
          <w:lang w:eastAsia="zh-CN"/>
        </w:rPr>
        <w:t>表</w:t>
      </w:r>
      <w:r>
        <w:rPr>
          <w:rFonts w:hint="eastAsia"/>
          <w:lang w:eastAsia="zh-CN"/>
        </w:rPr>
        <w:t>页面</w:t>
      </w:r>
      <w:r w:rsidRPr="00447032">
        <w:rPr>
          <w:rFonts w:hint="eastAsia"/>
          <w:lang w:eastAsia="zh-CN"/>
        </w:rPr>
        <w:t>。</w:t>
      </w:r>
      <w:r>
        <w:rPr>
          <w:rFonts w:hint="eastAsia"/>
          <w:lang w:eastAsia="zh-CN"/>
        </w:rPr>
        <w:t>如图</w:t>
      </w:r>
      <w:r w:rsidRPr="00447032">
        <w:rPr>
          <w:rFonts w:hint="eastAsia"/>
          <w:lang w:eastAsia="zh-CN"/>
        </w:rPr>
        <w:t>所示：</w:t>
      </w:r>
    </w:p>
    <w:p w:rsidR="008E1D14" w:rsidRDefault="00F51D0C" w:rsidP="002A5984">
      <w:pPr>
        <w:keepNext/>
        <w:ind w:firstLine="480"/>
        <w:jc w:val="center"/>
      </w:pPr>
      <w:r>
        <w:rPr>
          <w:noProof/>
        </w:rPr>
        <w:lastRenderedPageBreak/>
        <w:drawing>
          <wp:inline distT="0" distB="0" distL="0" distR="0">
            <wp:extent cx="6120130" cy="3297522"/>
            <wp:effectExtent l="19050" t="0" r="0" b="0"/>
            <wp:docPr id="7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Pr="008E1D14" w:rsidRDefault="008E1D14" w:rsidP="002A5984">
      <w:pPr>
        <w:pStyle w:val="af"/>
        <w:ind w:firstLine="480"/>
      </w:pPr>
      <w:r>
        <w:rPr>
          <w:rFonts w:hint="eastAsia"/>
        </w:rPr>
        <w:t>图表</w:t>
      </w:r>
      <w:r>
        <w:rPr>
          <w:rFonts w:hint="eastAsia"/>
        </w:rPr>
        <w:t xml:space="preserve"> </w:t>
      </w:r>
      <w:fldSimple w:instr=" STYLEREF 2 \s ">
        <w:r w:rsidR="0037024E">
          <w:rPr>
            <w:noProof/>
          </w:rPr>
          <w:t>7.2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2E3EA0">
        <w:rPr>
          <w:rFonts w:hint="eastAsia"/>
        </w:rPr>
        <w:t>打印</w:t>
      </w:r>
      <w:r w:rsidR="00F51D0C">
        <w:rPr>
          <w:rFonts w:hint="eastAsia"/>
        </w:rPr>
        <w:t>账户延期申请</w:t>
      </w:r>
      <w:r w:rsidR="002E3EA0">
        <w:rPr>
          <w:rFonts w:hint="eastAsia"/>
        </w:rPr>
        <w:t>界面</w:t>
      </w:r>
    </w:p>
    <w:p w:rsidR="002E3EA0" w:rsidRDefault="002E3EA0" w:rsidP="002A5984">
      <w:pPr>
        <w:ind w:firstLine="480"/>
      </w:pPr>
      <w:r>
        <w:rPr>
          <w:rFonts w:hint="eastAsia"/>
        </w:rPr>
        <w:t>此岗主要对预算单位提交的</w:t>
      </w:r>
      <w:r w:rsidRPr="00570A93">
        <w:rPr>
          <w:rFonts w:hint="eastAsia"/>
        </w:rPr>
        <w:t>账户</w:t>
      </w:r>
      <w:r w:rsidR="00F51D0C">
        <w:rPr>
          <w:rFonts w:hint="eastAsia"/>
        </w:rPr>
        <w:t>延期申请</w:t>
      </w:r>
      <w:r>
        <w:rPr>
          <w:rFonts w:hint="eastAsia"/>
        </w:rPr>
        <w:t>进行打印操作。</w:t>
      </w:r>
    </w:p>
    <w:p w:rsidR="002E3EA0" w:rsidRPr="00EF0F70" w:rsidRDefault="002E3EA0" w:rsidP="002A5984">
      <w:pPr>
        <w:spacing w:line="400" w:lineRule="exact"/>
        <w:ind w:firstLine="480"/>
        <w:rPr>
          <w:szCs w:val="24"/>
        </w:rPr>
      </w:pPr>
      <w:r w:rsidRPr="00EF0F70">
        <w:rPr>
          <w:rFonts w:hint="eastAsia"/>
          <w:szCs w:val="24"/>
        </w:rPr>
        <w:t>若是</w:t>
      </w:r>
      <w:r w:rsidR="00F51D0C">
        <w:rPr>
          <w:rFonts w:hint="eastAsia"/>
        </w:rPr>
        <w:t>账户延期申请</w:t>
      </w:r>
      <w:r w:rsidRPr="00EF0F70">
        <w:rPr>
          <w:rFonts w:hint="eastAsia"/>
          <w:szCs w:val="24"/>
        </w:rPr>
        <w:t>审核无误，则可执行【</w:t>
      </w:r>
      <w:r>
        <w:rPr>
          <w:rFonts w:hint="eastAsia"/>
          <w:szCs w:val="24"/>
        </w:rPr>
        <w:t>打印</w:t>
      </w:r>
      <w:r w:rsidRPr="00EF0F70">
        <w:rPr>
          <w:rFonts w:hint="eastAsia"/>
          <w:szCs w:val="24"/>
        </w:rPr>
        <w:t>】操作，相应申请单会</w:t>
      </w:r>
      <w:r>
        <w:rPr>
          <w:rFonts w:hint="eastAsia"/>
          <w:szCs w:val="24"/>
        </w:rPr>
        <w:t>从</w:t>
      </w:r>
      <w:r w:rsidRPr="00EF0F70">
        <w:rPr>
          <w:rFonts w:hint="eastAsia"/>
          <w:szCs w:val="24"/>
        </w:rPr>
        <w:t>本岗的【</w:t>
      </w:r>
      <w:r>
        <w:rPr>
          <w:rFonts w:hint="eastAsia"/>
          <w:szCs w:val="24"/>
        </w:rPr>
        <w:t>未打印</w:t>
      </w:r>
      <w:r w:rsidRPr="00EF0F70">
        <w:rPr>
          <w:rFonts w:hint="eastAsia"/>
          <w:szCs w:val="24"/>
        </w:rPr>
        <w:t>】</w:t>
      </w:r>
      <w:r>
        <w:rPr>
          <w:rFonts w:hint="eastAsia"/>
          <w:szCs w:val="24"/>
        </w:rPr>
        <w:t>到</w:t>
      </w:r>
      <w:r w:rsidRPr="00EF0F70">
        <w:rPr>
          <w:rFonts w:hint="eastAsia"/>
          <w:szCs w:val="24"/>
        </w:rPr>
        <w:t>【已</w:t>
      </w:r>
      <w:r>
        <w:rPr>
          <w:rFonts w:hint="eastAsia"/>
          <w:szCs w:val="24"/>
        </w:rPr>
        <w:t>打印</w:t>
      </w:r>
      <w:r w:rsidRPr="00EF0F70">
        <w:rPr>
          <w:rFonts w:hint="eastAsia"/>
          <w:szCs w:val="24"/>
        </w:rPr>
        <w:t>】状态</w:t>
      </w:r>
    </w:p>
    <w:p w:rsidR="002E3EA0" w:rsidRPr="00EF0F70" w:rsidRDefault="002E3EA0" w:rsidP="002A5984">
      <w:pPr>
        <w:ind w:firstLine="480"/>
        <w:rPr>
          <w:szCs w:val="24"/>
        </w:rPr>
      </w:pPr>
      <w:r>
        <w:rPr>
          <w:rFonts w:hint="eastAsia"/>
          <w:szCs w:val="24"/>
        </w:rPr>
        <w:t>【打印】按钮</w:t>
      </w:r>
      <w:r w:rsidRPr="00EF0F70">
        <w:rPr>
          <w:rFonts w:hint="eastAsia"/>
          <w:szCs w:val="24"/>
        </w:rPr>
        <w:t>后，如下图：</w:t>
      </w:r>
    </w:p>
    <w:p w:rsidR="008E1D14" w:rsidRDefault="00F51D0C" w:rsidP="002A5984">
      <w:pPr>
        <w:keepNext/>
        <w:ind w:firstLine="480"/>
        <w:jc w:val="center"/>
      </w:pPr>
      <w:r>
        <w:rPr>
          <w:noProof/>
        </w:rPr>
        <w:drawing>
          <wp:inline distT="0" distB="0" distL="0" distR="0">
            <wp:extent cx="6120130" cy="3297522"/>
            <wp:effectExtent l="19050" t="0" r="0" b="0"/>
            <wp:docPr id="7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Pr="006002B9" w:rsidRDefault="008E1D14" w:rsidP="002A5984">
      <w:pPr>
        <w:pStyle w:val="af"/>
        <w:ind w:firstLine="480"/>
      </w:pPr>
      <w:r>
        <w:rPr>
          <w:rFonts w:hint="eastAsia"/>
        </w:rPr>
        <w:t>图表</w:t>
      </w:r>
      <w:r>
        <w:rPr>
          <w:rFonts w:hint="eastAsia"/>
        </w:rPr>
        <w:t xml:space="preserve"> </w:t>
      </w:r>
      <w:fldSimple w:instr=" STYLEREF 2 \s ">
        <w:r w:rsidR="0037024E">
          <w:rPr>
            <w:noProof/>
          </w:rPr>
          <w:t>7.2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2E3EA0">
        <w:rPr>
          <w:rFonts w:hint="eastAsia"/>
        </w:rPr>
        <w:t>打印界面</w:t>
      </w:r>
    </w:p>
    <w:p w:rsidR="002E3EA0" w:rsidRDefault="002E3EA0" w:rsidP="002A5984">
      <w:pPr>
        <w:spacing w:line="400" w:lineRule="exact"/>
        <w:ind w:firstLine="480"/>
        <w:rPr>
          <w:szCs w:val="24"/>
        </w:rPr>
      </w:pPr>
      <w:r>
        <w:rPr>
          <w:rFonts w:hint="eastAsia"/>
          <w:szCs w:val="24"/>
        </w:rPr>
        <w:t>【预览打印】可以对打印单据进行预览，预览页面如下</w:t>
      </w:r>
    </w:p>
    <w:p w:rsidR="008E1D14" w:rsidRDefault="00F51D0C" w:rsidP="002A5984">
      <w:pPr>
        <w:keepNext/>
        <w:ind w:firstLine="480"/>
        <w:jc w:val="center"/>
      </w:pPr>
      <w:r>
        <w:rPr>
          <w:noProof/>
        </w:rPr>
        <w:lastRenderedPageBreak/>
        <w:drawing>
          <wp:inline distT="0" distB="0" distL="0" distR="0">
            <wp:extent cx="6120130" cy="3297522"/>
            <wp:effectExtent l="19050" t="0" r="0" b="0"/>
            <wp:docPr id="7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9"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Default="008E1D14" w:rsidP="002A5984">
      <w:pPr>
        <w:pStyle w:val="af"/>
        <w:ind w:firstLine="480"/>
      </w:pPr>
      <w:r>
        <w:rPr>
          <w:rFonts w:hint="eastAsia"/>
        </w:rPr>
        <w:t>图表</w:t>
      </w:r>
      <w:r>
        <w:rPr>
          <w:rFonts w:hint="eastAsia"/>
        </w:rPr>
        <w:t xml:space="preserve"> </w:t>
      </w:r>
      <w:fldSimple w:instr=" STYLEREF 2 \s ">
        <w:r w:rsidR="0037024E">
          <w:rPr>
            <w:noProof/>
          </w:rPr>
          <w:t>7.2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2E3EA0">
        <w:rPr>
          <w:rFonts w:hint="eastAsia"/>
        </w:rPr>
        <w:t>打印预览界面</w:t>
      </w:r>
    </w:p>
    <w:p w:rsidR="002E3EA0" w:rsidRDefault="002E3EA0" w:rsidP="002A5984">
      <w:pPr>
        <w:spacing w:line="400" w:lineRule="exact"/>
        <w:ind w:firstLine="480"/>
        <w:rPr>
          <w:szCs w:val="24"/>
        </w:rPr>
      </w:pPr>
    </w:p>
    <w:p w:rsidR="002E3EA0" w:rsidRDefault="002E3EA0" w:rsidP="002A5984">
      <w:pPr>
        <w:spacing w:line="400" w:lineRule="exact"/>
        <w:ind w:firstLine="480"/>
        <w:rPr>
          <w:szCs w:val="24"/>
        </w:rPr>
      </w:pPr>
      <w:r>
        <w:rPr>
          <w:rFonts w:hint="eastAsia"/>
          <w:szCs w:val="24"/>
        </w:rPr>
        <w:t>此页面可以对开立申请表进行【打印】和【导出</w:t>
      </w:r>
      <w:r>
        <w:rPr>
          <w:rFonts w:hint="eastAsia"/>
          <w:szCs w:val="24"/>
        </w:rPr>
        <w:t>excel</w:t>
      </w:r>
      <w:r>
        <w:rPr>
          <w:rFonts w:hint="eastAsia"/>
          <w:szCs w:val="24"/>
        </w:rPr>
        <w:t>】</w:t>
      </w:r>
    </w:p>
    <w:p w:rsidR="002E3EA0" w:rsidRPr="00AF597C" w:rsidRDefault="002E3EA0" w:rsidP="002A5984">
      <w:pPr>
        <w:spacing w:line="400" w:lineRule="exact"/>
        <w:ind w:firstLine="480"/>
        <w:rPr>
          <w:szCs w:val="24"/>
        </w:rPr>
      </w:pPr>
      <w:r>
        <w:rPr>
          <w:rFonts w:hint="eastAsia"/>
          <w:szCs w:val="24"/>
        </w:rPr>
        <w:t>若信息无误请点击【确定】系统会提示打印成功，</w:t>
      </w:r>
      <w:r w:rsidRPr="00EF0F70">
        <w:rPr>
          <w:rFonts w:hint="eastAsia"/>
          <w:szCs w:val="24"/>
        </w:rPr>
        <w:t>申请单会自动流转到</w:t>
      </w:r>
      <w:r>
        <w:rPr>
          <w:rFonts w:hint="eastAsia"/>
          <w:szCs w:val="24"/>
        </w:rPr>
        <w:t>【上报</w:t>
      </w:r>
      <w:r w:rsidR="00F51D0C">
        <w:rPr>
          <w:rFonts w:hint="eastAsia"/>
        </w:rPr>
        <w:t>账户延期申请</w:t>
      </w:r>
      <w:r>
        <w:rPr>
          <w:rFonts w:hint="eastAsia"/>
          <w:szCs w:val="24"/>
        </w:rPr>
        <w:t>】</w:t>
      </w:r>
      <w:r w:rsidRPr="00EF0F70">
        <w:rPr>
          <w:rFonts w:hint="eastAsia"/>
          <w:szCs w:val="24"/>
        </w:rPr>
        <w:t>，</w:t>
      </w:r>
      <w:r>
        <w:rPr>
          <w:rFonts w:hint="eastAsia"/>
          <w:szCs w:val="24"/>
        </w:rPr>
        <w:t>状态栏请</w:t>
      </w:r>
      <w:r w:rsidRPr="00EF0F70">
        <w:rPr>
          <w:rFonts w:hint="eastAsia"/>
          <w:szCs w:val="24"/>
        </w:rPr>
        <w:t>由【</w:t>
      </w:r>
      <w:r>
        <w:rPr>
          <w:rFonts w:hint="eastAsia"/>
          <w:szCs w:val="24"/>
        </w:rPr>
        <w:t>未打印</w:t>
      </w:r>
      <w:r w:rsidRPr="00EF0F70">
        <w:rPr>
          <w:rFonts w:hint="eastAsia"/>
          <w:szCs w:val="24"/>
        </w:rPr>
        <w:t>】转为【已</w:t>
      </w:r>
      <w:r>
        <w:rPr>
          <w:rFonts w:hint="eastAsia"/>
          <w:szCs w:val="24"/>
        </w:rPr>
        <w:t>打印】，如图</w:t>
      </w:r>
      <w:r w:rsidRPr="00AF597C">
        <w:rPr>
          <w:rFonts w:hint="eastAsia"/>
          <w:szCs w:val="24"/>
        </w:rPr>
        <w:t>：</w:t>
      </w:r>
    </w:p>
    <w:p w:rsidR="002B4A0A" w:rsidRDefault="00F51D0C" w:rsidP="002A5984">
      <w:pPr>
        <w:keepNext/>
        <w:ind w:firstLine="480"/>
        <w:jc w:val="center"/>
      </w:pPr>
      <w:r>
        <w:rPr>
          <w:noProof/>
        </w:rPr>
        <w:drawing>
          <wp:inline distT="0" distB="0" distL="0" distR="0">
            <wp:extent cx="6120130" cy="3297522"/>
            <wp:effectExtent l="19050" t="0" r="0" b="0"/>
            <wp:docPr id="7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0"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Default="002B4A0A" w:rsidP="002A5984">
      <w:pPr>
        <w:pStyle w:val="af"/>
        <w:ind w:firstLine="480"/>
      </w:pPr>
      <w:r>
        <w:rPr>
          <w:rFonts w:hint="eastAsia"/>
        </w:rPr>
        <w:t>图表</w:t>
      </w:r>
      <w:r>
        <w:rPr>
          <w:rFonts w:hint="eastAsia"/>
        </w:rPr>
        <w:t xml:space="preserve"> </w:t>
      </w:r>
      <w:fldSimple w:instr=" STYLEREF 2 \s ">
        <w:r w:rsidR="0037024E">
          <w:rPr>
            <w:noProof/>
          </w:rPr>
          <w:t>7.2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2E3EA0">
        <w:rPr>
          <w:rFonts w:hint="eastAsia"/>
        </w:rPr>
        <w:t>已打印界面</w:t>
      </w:r>
    </w:p>
    <w:p w:rsidR="002E3EA0" w:rsidRDefault="00334A9C" w:rsidP="00334A9C">
      <w:pPr>
        <w:pStyle w:val="2"/>
        <w:numPr>
          <w:ilvl w:val="0"/>
          <w:numId w:val="0"/>
        </w:numPr>
        <w:ind w:left="1639"/>
      </w:pPr>
      <w:bookmarkStart w:id="118" w:name="_Toc504484003"/>
      <w:r>
        <w:rPr>
          <w:rFonts w:hint="eastAsia"/>
        </w:rPr>
        <w:lastRenderedPageBreak/>
        <w:t xml:space="preserve">7.3  </w:t>
      </w:r>
      <w:r w:rsidR="002E3EA0">
        <w:rPr>
          <w:rFonts w:hint="eastAsia"/>
        </w:rPr>
        <w:t>上报</w:t>
      </w:r>
      <w:r w:rsidR="002E3EA0" w:rsidRPr="00570A93">
        <w:rPr>
          <w:rFonts w:hint="eastAsia"/>
        </w:rPr>
        <w:t>账户</w:t>
      </w:r>
      <w:r w:rsidR="00F51D0C">
        <w:rPr>
          <w:rFonts w:hint="eastAsia"/>
        </w:rPr>
        <w:t>延期申请数据</w:t>
      </w:r>
      <w:bookmarkEnd w:id="118"/>
    </w:p>
    <w:p w:rsidR="002E3EA0" w:rsidRPr="00447032" w:rsidRDefault="002E3EA0" w:rsidP="002A5984">
      <w:pPr>
        <w:pStyle w:val="af4"/>
        <w:ind w:leftChars="0" w:left="0" w:right="110" w:firstLineChars="0" w:firstLine="0"/>
        <w:rPr>
          <w:lang w:eastAsia="zh-CN"/>
        </w:rPr>
      </w:pPr>
      <w:r w:rsidRPr="00447032">
        <w:rPr>
          <w:rFonts w:hint="eastAsia"/>
          <w:lang w:eastAsia="zh-CN"/>
        </w:rPr>
        <w:t>选择【</w:t>
      </w:r>
      <w:r>
        <w:rPr>
          <w:rFonts w:hint="eastAsia"/>
          <w:lang w:eastAsia="zh-CN"/>
        </w:rPr>
        <w:t>账户</w:t>
      </w:r>
      <w:r w:rsidR="00F51D0C">
        <w:rPr>
          <w:rFonts w:hint="eastAsia"/>
          <w:lang w:eastAsia="zh-CN"/>
        </w:rPr>
        <w:t>延期</w:t>
      </w:r>
      <w:r w:rsidRPr="00447032">
        <w:rPr>
          <w:rFonts w:hint="eastAsia"/>
          <w:lang w:eastAsia="zh-CN"/>
        </w:rPr>
        <w:t>】－【</w:t>
      </w:r>
      <w:r>
        <w:rPr>
          <w:rFonts w:hint="eastAsia"/>
          <w:lang w:eastAsia="zh-CN"/>
        </w:rPr>
        <w:t>上报</w:t>
      </w:r>
      <w:r w:rsidR="00F51D0C">
        <w:rPr>
          <w:rFonts w:hint="eastAsia"/>
          <w:szCs w:val="22"/>
          <w:lang w:eastAsia="zh-CN"/>
        </w:rPr>
        <w:t>账户延期申请数据】</w:t>
      </w:r>
      <w:r w:rsidRPr="00447032">
        <w:rPr>
          <w:rFonts w:hint="eastAsia"/>
          <w:lang w:eastAsia="zh-CN"/>
        </w:rPr>
        <w:t>菜单，进入</w:t>
      </w:r>
      <w:r>
        <w:rPr>
          <w:rFonts w:hint="eastAsia"/>
          <w:lang w:eastAsia="zh-CN"/>
        </w:rPr>
        <w:t>上报</w:t>
      </w:r>
      <w:r w:rsidR="00F51D0C">
        <w:rPr>
          <w:rFonts w:hint="eastAsia"/>
          <w:szCs w:val="22"/>
          <w:lang w:eastAsia="zh-CN"/>
        </w:rPr>
        <w:t>账户延期申请数据</w:t>
      </w:r>
      <w:r>
        <w:rPr>
          <w:rFonts w:hint="eastAsia"/>
          <w:lang w:eastAsia="zh-CN"/>
        </w:rPr>
        <w:t>页面</w:t>
      </w:r>
      <w:r w:rsidRPr="00447032">
        <w:rPr>
          <w:rFonts w:hint="eastAsia"/>
          <w:lang w:eastAsia="zh-CN"/>
        </w:rPr>
        <w:t>。</w:t>
      </w:r>
      <w:r>
        <w:rPr>
          <w:rFonts w:hint="eastAsia"/>
          <w:lang w:eastAsia="zh-CN"/>
        </w:rPr>
        <w:t>如图</w:t>
      </w:r>
      <w:r w:rsidRPr="00447032">
        <w:rPr>
          <w:rFonts w:hint="eastAsia"/>
          <w:lang w:eastAsia="zh-CN"/>
        </w:rPr>
        <w:t>所示：</w:t>
      </w:r>
    </w:p>
    <w:p w:rsidR="00EC5061" w:rsidRDefault="00F51D0C" w:rsidP="002A5984">
      <w:pPr>
        <w:keepNext/>
        <w:ind w:firstLine="480"/>
        <w:jc w:val="center"/>
      </w:pPr>
      <w:r>
        <w:rPr>
          <w:noProof/>
        </w:rPr>
        <w:drawing>
          <wp:inline distT="0" distB="0" distL="0" distR="0">
            <wp:extent cx="6120130" cy="3297522"/>
            <wp:effectExtent l="19050" t="0" r="0" b="0"/>
            <wp:docPr id="8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1"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Pr="00EC5061" w:rsidRDefault="00EC5061" w:rsidP="002A5984">
      <w:pPr>
        <w:pStyle w:val="af"/>
        <w:ind w:firstLine="480"/>
      </w:pPr>
      <w:r>
        <w:rPr>
          <w:rFonts w:hint="eastAsia"/>
        </w:rPr>
        <w:t>图表</w:t>
      </w:r>
      <w:r>
        <w:rPr>
          <w:rFonts w:hint="eastAsia"/>
        </w:rPr>
        <w:t xml:space="preserve"> </w:t>
      </w:r>
      <w:fldSimple w:instr=" STYLEREF 2 \s ">
        <w:r w:rsidR="0037024E">
          <w:rPr>
            <w:noProof/>
          </w:rPr>
          <w:t>7.3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2E3EA0">
        <w:rPr>
          <w:rFonts w:hint="eastAsia"/>
        </w:rPr>
        <w:t>上报</w:t>
      </w:r>
      <w:r w:rsidR="00F51D0C">
        <w:rPr>
          <w:rFonts w:hint="eastAsia"/>
        </w:rPr>
        <w:t>账户延期申请</w:t>
      </w:r>
      <w:r w:rsidR="002E3EA0">
        <w:rPr>
          <w:rFonts w:hint="eastAsia"/>
        </w:rPr>
        <w:t>界面</w:t>
      </w:r>
    </w:p>
    <w:p w:rsidR="002E3EA0" w:rsidRDefault="002E3EA0" w:rsidP="002A5984">
      <w:pPr>
        <w:ind w:firstLine="480"/>
      </w:pPr>
      <w:r>
        <w:rPr>
          <w:rFonts w:hint="eastAsia"/>
        </w:rPr>
        <w:t>此岗主要对预算单位提交的</w:t>
      </w:r>
      <w:r w:rsidRPr="00570A93">
        <w:rPr>
          <w:rFonts w:hint="eastAsia"/>
        </w:rPr>
        <w:t>账户</w:t>
      </w:r>
      <w:r w:rsidR="00F51D0C">
        <w:rPr>
          <w:rFonts w:hint="eastAsia"/>
        </w:rPr>
        <w:t>账户延期申请</w:t>
      </w:r>
      <w:r>
        <w:rPr>
          <w:rFonts w:hint="eastAsia"/>
        </w:rPr>
        <w:t>进行上报操作。</w:t>
      </w:r>
    </w:p>
    <w:p w:rsidR="002E3EA0" w:rsidRPr="00EF0F70" w:rsidRDefault="002E3EA0" w:rsidP="002A5984">
      <w:pPr>
        <w:spacing w:line="400" w:lineRule="exact"/>
        <w:ind w:firstLine="480"/>
        <w:rPr>
          <w:szCs w:val="24"/>
        </w:rPr>
      </w:pPr>
      <w:r w:rsidRPr="00EF0F70">
        <w:rPr>
          <w:rFonts w:hint="eastAsia"/>
          <w:szCs w:val="24"/>
        </w:rPr>
        <w:t>若是</w:t>
      </w:r>
      <w:r w:rsidRPr="00570A93">
        <w:rPr>
          <w:rFonts w:hint="eastAsia"/>
          <w:szCs w:val="24"/>
        </w:rPr>
        <w:t>账户</w:t>
      </w:r>
      <w:r w:rsidR="00F51D0C">
        <w:rPr>
          <w:rFonts w:hint="eastAsia"/>
          <w:szCs w:val="24"/>
        </w:rPr>
        <w:t>延期申请</w:t>
      </w:r>
      <w:r w:rsidRPr="00EF0F70">
        <w:rPr>
          <w:rFonts w:hint="eastAsia"/>
          <w:szCs w:val="24"/>
        </w:rPr>
        <w:t>信息审核无误，则可执行【</w:t>
      </w:r>
      <w:r>
        <w:rPr>
          <w:rFonts w:hint="eastAsia"/>
          <w:szCs w:val="24"/>
        </w:rPr>
        <w:t>上报导出</w:t>
      </w:r>
      <w:r w:rsidRPr="00EF0F70">
        <w:rPr>
          <w:rFonts w:hint="eastAsia"/>
          <w:szCs w:val="24"/>
        </w:rPr>
        <w:t>】操作，相应申请单会</w:t>
      </w:r>
      <w:r>
        <w:rPr>
          <w:rFonts w:hint="eastAsia"/>
          <w:szCs w:val="24"/>
        </w:rPr>
        <w:t>从</w:t>
      </w:r>
      <w:r w:rsidRPr="00EF0F70">
        <w:rPr>
          <w:rFonts w:hint="eastAsia"/>
          <w:szCs w:val="24"/>
        </w:rPr>
        <w:t>本岗的【</w:t>
      </w:r>
      <w:r>
        <w:rPr>
          <w:rFonts w:hint="eastAsia"/>
          <w:szCs w:val="24"/>
        </w:rPr>
        <w:t>未上报</w:t>
      </w:r>
      <w:r w:rsidRPr="00EF0F70">
        <w:rPr>
          <w:rFonts w:hint="eastAsia"/>
          <w:szCs w:val="24"/>
        </w:rPr>
        <w:t>】</w:t>
      </w:r>
      <w:r>
        <w:rPr>
          <w:rFonts w:hint="eastAsia"/>
          <w:szCs w:val="24"/>
        </w:rPr>
        <w:t>到</w:t>
      </w:r>
      <w:r w:rsidRPr="00EF0F70">
        <w:rPr>
          <w:rFonts w:hint="eastAsia"/>
          <w:szCs w:val="24"/>
        </w:rPr>
        <w:t>【已</w:t>
      </w:r>
      <w:r>
        <w:rPr>
          <w:rFonts w:hint="eastAsia"/>
          <w:szCs w:val="24"/>
        </w:rPr>
        <w:t>上报</w:t>
      </w:r>
      <w:r w:rsidRPr="00EF0F70">
        <w:rPr>
          <w:rFonts w:hint="eastAsia"/>
          <w:szCs w:val="24"/>
        </w:rPr>
        <w:t>】状态</w:t>
      </w:r>
    </w:p>
    <w:p w:rsidR="00EE7AB3" w:rsidRDefault="00F51D0C" w:rsidP="002A5984">
      <w:pPr>
        <w:keepNext/>
        <w:ind w:firstLine="480"/>
        <w:jc w:val="center"/>
      </w:pPr>
      <w:r>
        <w:rPr>
          <w:noProof/>
        </w:rPr>
        <w:lastRenderedPageBreak/>
        <w:drawing>
          <wp:inline distT="0" distB="0" distL="0" distR="0">
            <wp:extent cx="6120130" cy="3297522"/>
            <wp:effectExtent l="19050" t="0" r="0" b="0"/>
            <wp:docPr id="8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2"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Default="00EE7AB3" w:rsidP="002A5984">
      <w:pPr>
        <w:pStyle w:val="af"/>
        <w:ind w:firstLine="480"/>
      </w:pPr>
      <w:r>
        <w:rPr>
          <w:rFonts w:hint="eastAsia"/>
        </w:rPr>
        <w:t>图表</w:t>
      </w:r>
      <w:r>
        <w:rPr>
          <w:rFonts w:hint="eastAsia"/>
        </w:rPr>
        <w:t xml:space="preserve"> </w:t>
      </w:r>
      <w:fldSimple w:instr=" STYLEREF 2 \s ">
        <w:r w:rsidR="0037024E">
          <w:rPr>
            <w:noProof/>
          </w:rPr>
          <w:t>7.3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2E3EA0">
        <w:rPr>
          <w:rFonts w:hint="eastAsia"/>
        </w:rPr>
        <w:t>上报</w:t>
      </w:r>
      <w:r w:rsidR="002E3EA0" w:rsidRPr="003F0E05">
        <w:rPr>
          <w:rFonts w:hint="eastAsia"/>
        </w:rPr>
        <w:t>账户</w:t>
      </w:r>
      <w:r w:rsidR="00F51D0C">
        <w:rPr>
          <w:rFonts w:hint="eastAsia"/>
        </w:rPr>
        <w:t>延期申请</w:t>
      </w:r>
      <w:r w:rsidR="002E3EA0" w:rsidRPr="003F0E05">
        <w:rPr>
          <w:rFonts w:hint="eastAsia"/>
        </w:rPr>
        <w:t>表</w:t>
      </w:r>
      <w:r w:rsidR="002E3EA0">
        <w:rPr>
          <w:rFonts w:hint="eastAsia"/>
        </w:rPr>
        <w:t>界面</w:t>
      </w:r>
    </w:p>
    <w:p w:rsidR="002E3EA0" w:rsidRPr="00EF0F70" w:rsidRDefault="002E3EA0" w:rsidP="002A5984">
      <w:pPr>
        <w:ind w:firstLine="480"/>
        <w:rPr>
          <w:szCs w:val="24"/>
        </w:rPr>
      </w:pPr>
      <w:r>
        <w:rPr>
          <w:rFonts w:hint="eastAsia"/>
          <w:szCs w:val="24"/>
        </w:rPr>
        <w:t>通过</w:t>
      </w:r>
      <w:r>
        <w:rPr>
          <w:rFonts w:hint="eastAsia"/>
          <w:noProof/>
          <w:szCs w:val="24"/>
        </w:rPr>
        <w:t>“</w:t>
      </w:r>
      <w:r>
        <w:rPr>
          <w:rFonts w:hint="eastAsia"/>
          <w:noProof/>
          <w:szCs w:val="24"/>
        </w:rPr>
        <w:drawing>
          <wp:inline distT="0" distB="0" distL="0" distR="0">
            <wp:extent cx="198120" cy="241300"/>
            <wp:effectExtent l="19050" t="0" r="0" b="0"/>
            <wp:docPr id="5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srcRect/>
                    <a:stretch>
                      <a:fillRect/>
                    </a:stretch>
                  </pic:blipFill>
                  <pic:spPr bwMode="auto">
                    <a:xfrm>
                      <a:off x="0" y="0"/>
                      <a:ext cx="198120" cy="241300"/>
                    </a:xfrm>
                    <a:prstGeom prst="rect">
                      <a:avLst/>
                    </a:prstGeom>
                    <a:noFill/>
                    <a:ln w="9525">
                      <a:noFill/>
                      <a:miter lim="800000"/>
                      <a:headEnd/>
                      <a:tailEnd/>
                    </a:ln>
                  </pic:spPr>
                </pic:pic>
              </a:graphicData>
            </a:graphic>
          </wp:inline>
        </w:drawing>
      </w:r>
      <w:r>
        <w:rPr>
          <w:rFonts w:hint="eastAsia"/>
          <w:noProof/>
          <w:szCs w:val="24"/>
        </w:rPr>
        <w:t>”选择上报文件需要保持的路径并请牢记，</w:t>
      </w:r>
      <w:r>
        <w:rPr>
          <w:rFonts w:hint="eastAsia"/>
          <w:szCs w:val="24"/>
        </w:rPr>
        <w:t>文件名为导出后的文件名称，保存</w:t>
      </w:r>
      <w:r w:rsidRPr="00EF0F70">
        <w:rPr>
          <w:rFonts w:hint="eastAsia"/>
          <w:szCs w:val="24"/>
        </w:rPr>
        <w:t>后，如下图：</w:t>
      </w:r>
    </w:p>
    <w:p w:rsidR="004202E3" w:rsidRDefault="00F51D0C" w:rsidP="002A5984">
      <w:pPr>
        <w:keepNext/>
        <w:ind w:firstLine="480"/>
        <w:jc w:val="center"/>
      </w:pPr>
      <w:r>
        <w:rPr>
          <w:noProof/>
        </w:rPr>
        <w:drawing>
          <wp:inline distT="0" distB="0" distL="0" distR="0">
            <wp:extent cx="6120130" cy="3297522"/>
            <wp:effectExtent l="19050" t="0" r="0" b="0"/>
            <wp:docPr id="8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3"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Default="004202E3" w:rsidP="002A5984">
      <w:pPr>
        <w:pStyle w:val="af"/>
        <w:ind w:firstLine="480"/>
      </w:pPr>
      <w:r>
        <w:rPr>
          <w:rFonts w:hint="eastAsia"/>
        </w:rPr>
        <w:t>图表</w:t>
      </w:r>
      <w:r>
        <w:rPr>
          <w:rFonts w:hint="eastAsia"/>
        </w:rPr>
        <w:t xml:space="preserve"> </w:t>
      </w:r>
      <w:fldSimple w:instr=" STYLEREF 2 \s ">
        <w:r w:rsidR="0037024E">
          <w:rPr>
            <w:noProof/>
          </w:rPr>
          <w:t>7.3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3</w:t>
      </w:r>
      <w:r w:rsidR="0044222F">
        <w:fldChar w:fldCharType="end"/>
      </w:r>
      <w:r w:rsidR="002E3EA0">
        <w:rPr>
          <w:rFonts w:hint="eastAsia"/>
        </w:rPr>
        <w:t>上报完成界面</w:t>
      </w:r>
    </w:p>
    <w:p w:rsidR="002E3EA0" w:rsidRPr="00975021" w:rsidRDefault="002E3EA0" w:rsidP="002A5984">
      <w:pPr>
        <w:spacing w:line="400" w:lineRule="exact"/>
        <w:ind w:firstLine="480"/>
        <w:rPr>
          <w:szCs w:val="24"/>
        </w:rPr>
      </w:pPr>
      <w:r>
        <w:rPr>
          <w:rFonts w:hint="eastAsia"/>
          <w:szCs w:val="24"/>
        </w:rPr>
        <w:t>上报文件会在</w:t>
      </w:r>
      <w:r w:rsidRPr="003F0E05">
        <w:rPr>
          <w:rFonts w:hint="eastAsia"/>
          <w:szCs w:val="24"/>
        </w:rPr>
        <w:t>之前记录的</w:t>
      </w:r>
      <w:r>
        <w:rPr>
          <w:rFonts w:hint="eastAsia"/>
          <w:szCs w:val="24"/>
        </w:rPr>
        <w:t>路径下形成保存名称的</w:t>
      </w:r>
      <w:r>
        <w:rPr>
          <w:rFonts w:hint="eastAsia"/>
          <w:szCs w:val="24"/>
        </w:rPr>
        <w:t>txt</w:t>
      </w:r>
      <w:r>
        <w:rPr>
          <w:rFonts w:hint="eastAsia"/>
          <w:szCs w:val="24"/>
        </w:rPr>
        <w:t>文件，请将此上报文件上报到财政部审核人员。</w:t>
      </w:r>
    </w:p>
    <w:p w:rsidR="002E3EA0" w:rsidRPr="00EF0F70" w:rsidRDefault="002E3EA0" w:rsidP="002A5984">
      <w:pPr>
        <w:spacing w:line="400" w:lineRule="exact"/>
        <w:ind w:firstLine="480"/>
        <w:rPr>
          <w:szCs w:val="24"/>
        </w:rPr>
      </w:pPr>
      <w:r>
        <w:rPr>
          <w:rFonts w:hint="eastAsia"/>
          <w:szCs w:val="24"/>
        </w:rPr>
        <w:lastRenderedPageBreak/>
        <w:t>状态栏请</w:t>
      </w:r>
      <w:r w:rsidRPr="00EF0F70">
        <w:rPr>
          <w:rFonts w:hint="eastAsia"/>
          <w:szCs w:val="24"/>
        </w:rPr>
        <w:t>由【</w:t>
      </w:r>
      <w:r>
        <w:rPr>
          <w:rFonts w:hint="eastAsia"/>
          <w:szCs w:val="24"/>
        </w:rPr>
        <w:t>未上报</w:t>
      </w:r>
      <w:r w:rsidRPr="00EF0F70">
        <w:rPr>
          <w:rFonts w:hint="eastAsia"/>
          <w:szCs w:val="24"/>
        </w:rPr>
        <w:t>】转为【已</w:t>
      </w:r>
      <w:r>
        <w:rPr>
          <w:rFonts w:hint="eastAsia"/>
          <w:szCs w:val="24"/>
        </w:rPr>
        <w:t>上报</w:t>
      </w:r>
      <w:r w:rsidRPr="00EF0F70">
        <w:rPr>
          <w:rFonts w:hint="eastAsia"/>
          <w:szCs w:val="24"/>
        </w:rPr>
        <w:t>】，如图：</w:t>
      </w:r>
    </w:p>
    <w:p w:rsidR="004202E3" w:rsidRDefault="00F51D0C" w:rsidP="002A5984">
      <w:pPr>
        <w:keepNext/>
        <w:ind w:firstLine="480"/>
        <w:jc w:val="center"/>
      </w:pPr>
      <w:r>
        <w:rPr>
          <w:noProof/>
        </w:rPr>
        <w:drawing>
          <wp:inline distT="0" distB="0" distL="0" distR="0">
            <wp:extent cx="6120130" cy="3297522"/>
            <wp:effectExtent l="19050" t="0" r="0" b="0"/>
            <wp:docPr id="8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4"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2E3EA0" w:rsidRDefault="004202E3" w:rsidP="002A5984">
      <w:pPr>
        <w:pStyle w:val="af"/>
        <w:ind w:firstLine="480"/>
      </w:pPr>
      <w:r>
        <w:rPr>
          <w:rFonts w:hint="eastAsia"/>
        </w:rPr>
        <w:t>图表</w:t>
      </w:r>
      <w:r>
        <w:rPr>
          <w:rFonts w:hint="eastAsia"/>
        </w:rPr>
        <w:t xml:space="preserve"> </w:t>
      </w:r>
      <w:fldSimple w:instr=" STYLEREF 2 \s ">
        <w:r w:rsidR="0037024E">
          <w:rPr>
            <w:noProof/>
          </w:rPr>
          <w:t>7.3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4</w:t>
      </w:r>
      <w:r w:rsidR="0044222F">
        <w:fldChar w:fldCharType="end"/>
      </w:r>
      <w:r w:rsidR="002E3EA0">
        <w:rPr>
          <w:rFonts w:hint="eastAsia"/>
        </w:rPr>
        <w:t>上报后界面</w:t>
      </w:r>
    </w:p>
    <w:p w:rsidR="001B4A8B" w:rsidRDefault="00334A9C" w:rsidP="002A5984">
      <w:pPr>
        <w:pStyle w:val="1"/>
      </w:pPr>
      <w:bookmarkStart w:id="119" w:name="_Toc504484004"/>
      <w:r>
        <w:rPr>
          <w:rFonts w:hint="eastAsia"/>
        </w:rPr>
        <w:t xml:space="preserve">8.  </w:t>
      </w:r>
      <w:r w:rsidR="001B4A8B">
        <w:rPr>
          <w:rFonts w:hint="eastAsia"/>
        </w:rPr>
        <w:t>统计报表</w:t>
      </w:r>
      <w:bookmarkEnd w:id="119"/>
    </w:p>
    <w:p w:rsidR="001B4A8B" w:rsidRPr="001B4A8B" w:rsidRDefault="001B4A8B" w:rsidP="001B4A8B">
      <w:pPr>
        <w:spacing w:line="400" w:lineRule="exact"/>
        <w:ind w:firstLine="480"/>
        <w:rPr>
          <w:szCs w:val="24"/>
        </w:rPr>
      </w:pPr>
      <w:r w:rsidRPr="005F7195">
        <w:rPr>
          <w:rFonts w:hint="eastAsia"/>
          <w:szCs w:val="24"/>
        </w:rPr>
        <w:t>登录系统后，进入软件操作界面，点击【</w:t>
      </w:r>
      <w:r>
        <w:rPr>
          <w:rFonts w:hint="eastAsia"/>
          <w:szCs w:val="24"/>
        </w:rPr>
        <w:t>统计报表</w:t>
      </w:r>
      <w:r w:rsidRPr="005F7195">
        <w:rPr>
          <w:rFonts w:hint="eastAsia"/>
          <w:szCs w:val="24"/>
        </w:rPr>
        <w:t>】菜单下的【</w:t>
      </w:r>
      <w:r>
        <w:rPr>
          <w:rFonts w:hint="eastAsia"/>
          <w:szCs w:val="24"/>
        </w:rPr>
        <w:t>账户申请情况表</w:t>
      </w:r>
      <w:r w:rsidRPr="005F7195">
        <w:rPr>
          <w:rFonts w:hint="eastAsia"/>
          <w:szCs w:val="24"/>
        </w:rPr>
        <w:t>】、【</w:t>
      </w:r>
      <w:r>
        <w:rPr>
          <w:rFonts w:hint="eastAsia"/>
          <w:szCs w:val="24"/>
        </w:rPr>
        <w:t>账户备案情况表</w:t>
      </w:r>
      <w:r w:rsidRPr="005F7195">
        <w:rPr>
          <w:rFonts w:hint="eastAsia"/>
          <w:szCs w:val="24"/>
        </w:rPr>
        <w:t>】、【</w:t>
      </w:r>
      <w:r>
        <w:rPr>
          <w:rFonts w:hint="eastAsia"/>
          <w:szCs w:val="24"/>
        </w:rPr>
        <w:t>账户年检情况表】、</w:t>
      </w:r>
      <w:r w:rsidRPr="005F7195">
        <w:rPr>
          <w:rFonts w:hint="eastAsia"/>
          <w:szCs w:val="24"/>
        </w:rPr>
        <w:t>【</w:t>
      </w:r>
      <w:r>
        <w:rPr>
          <w:rFonts w:hint="eastAsia"/>
          <w:szCs w:val="24"/>
        </w:rPr>
        <w:t>账户延期情况表】等完成账户</w:t>
      </w:r>
      <w:r w:rsidRPr="005F7195">
        <w:rPr>
          <w:rFonts w:hint="eastAsia"/>
          <w:szCs w:val="24"/>
        </w:rPr>
        <w:t>业务</w:t>
      </w:r>
      <w:r>
        <w:rPr>
          <w:rFonts w:hint="eastAsia"/>
          <w:szCs w:val="24"/>
        </w:rPr>
        <w:t>情况统计</w:t>
      </w:r>
      <w:r w:rsidRPr="005F7195">
        <w:rPr>
          <w:rFonts w:hint="eastAsia"/>
          <w:szCs w:val="24"/>
        </w:rPr>
        <w:t>。</w:t>
      </w:r>
    </w:p>
    <w:p w:rsidR="001B4A8B" w:rsidRPr="001B703C" w:rsidRDefault="00334A9C" w:rsidP="00334A9C">
      <w:pPr>
        <w:pStyle w:val="2"/>
        <w:numPr>
          <w:ilvl w:val="0"/>
          <w:numId w:val="0"/>
        </w:numPr>
      </w:pPr>
      <w:bookmarkStart w:id="120" w:name="_Toc504484005"/>
      <w:r>
        <w:rPr>
          <w:rFonts w:hint="eastAsia"/>
        </w:rPr>
        <w:t xml:space="preserve">8.1  </w:t>
      </w:r>
      <w:r w:rsidR="0077341B">
        <w:rPr>
          <w:rFonts w:hint="eastAsia"/>
        </w:rPr>
        <w:t>账户申请情况统计表</w:t>
      </w:r>
      <w:bookmarkEnd w:id="120"/>
    </w:p>
    <w:p w:rsidR="0077341B" w:rsidRPr="00EF0F70" w:rsidRDefault="0077341B" w:rsidP="002A5984">
      <w:pPr>
        <w:spacing w:line="400" w:lineRule="exact"/>
        <w:ind w:firstLine="480"/>
        <w:rPr>
          <w:szCs w:val="24"/>
        </w:rPr>
      </w:pPr>
      <w:r>
        <w:rPr>
          <w:rFonts w:hint="eastAsia"/>
        </w:rPr>
        <w:t xml:space="preserve">  </w:t>
      </w:r>
      <w:r w:rsidRPr="00EF0F70">
        <w:rPr>
          <w:rFonts w:hint="eastAsia"/>
          <w:szCs w:val="24"/>
        </w:rPr>
        <w:t>单击【</w:t>
      </w:r>
      <w:r>
        <w:rPr>
          <w:rFonts w:hint="eastAsia"/>
          <w:szCs w:val="24"/>
        </w:rPr>
        <w:t>统计报表</w:t>
      </w:r>
      <w:r w:rsidRPr="00EF0F70">
        <w:rPr>
          <w:rFonts w:hint="eastAsia"/>
          <w:szCs w:val="24"/>
        </w:rPr>
        <w:t>】－【</w:t>
      </w:r>
      <w:r>
        <w:rPr>
          <w:rFonts w:hint="eastAsia"/>
          <w:szCs w:val="24"/>
        </w:rPr>
        <w:t>账户申请情况统计表</w:t>
      </w:r>
      <w:r w:rsidRPr="00EF0F70">
        <w:rPr>
          <w:rFonts w:hint="eastAsia"/>
          <w:szCs w:val="24"/>
        </w:rPr>
        <w:t>】菜单。如图所示：</w:t>
      </w:r>
    </w:p>
    <w:p w:rsidR="004202E3" w:rsidRDefault="0077341B" w:rsidP="00680315">
      <w:pPr>
        <w:keepNext/>
        <w:ind w:firstLine="480"/>
        <w:jc w:val="center"/>
      </w:pPr>
      <w:r>
        <w:rPr>
          <w:noProof/>
        </w:rPr>
        <w:lastRenderedPageBreak/>
        <w:drawing>
          <wp:inline distT="0" distB="0" distL="0" distR="0">
            <wp:extent cx="6120130" cy="3297522"/>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77341B" w:rsidRPr="004202E3" w:rsidRDefault="004202E3" w:rsidP="002A5984">
      <w:pPr>
        <w:pStyle w:val="af"/>
        <w:ind w:firstLine="480"/>
      </w:pPr>
      <w:r>
        <w:rPr>
          <w:rFonts w:hint="eastAsia"/>
        </w:rPr>
        <w:t>图表</w:t>
      </w:r>
      <w:r>
        <w:rPr>
          <w:rFonts w:hint="eastAsia"/>
        </w:rPr>
        <w:t xml:space="preserve"> </w:t>
      </w:r>
      <w:fldSimple w:instr=" STYLEREF 2 \s ">
        <w:r w:rsidR="0037024E">
          <w:rPr>
            <w:noProof/>
          </w:rPr>
          <w:t>8.1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77341B">
        <w:rPr>
          <w:rFonts w:hint="eastAsia"/>
        </w:rPr>
        <w:t>账户申请情况统计表界面</w:t>
      </w:r>
    </w:p>
    <w:p w:rsidR="0077341B" w:rsidRDefault="0077341B" w:rsidP="002A5984">
      <w:pPr>
        <w:ind w:firstLine="480"/>
      </w:pPr>
      <w:r>
        <w:rPr>
          <w:rFonts w:hint="eastAsia"/>
        </w:rPr>
        <w:t>按钮说明：</w:t>
      </w:r>
    </w:p>
    <w:p w:rsidR="0077341B" w:rsidRDefault="0077341B" w:rsidP="002A5984">
      <w:pPr>
        <w:ind w:firstLine="480"/>
      </w:pPr>
      <w:r>
        <w:rPr>
          <w:rFonts w:hint="eastAsia"/>
        </w:rPr>
        <w:t xml:space="preserve">   </w:t>
      </w:r>
      <w:r>
        <w:rPr>
          <w:rFonts w:hint="eastAsia"/>
        </w:rPr>
        <w:t>【查询】：对下方菜单栏设置的查询条件进行查询。</w:t>
      </w:r>
    </w:p>
    <w:p w:rsidR="0077341B" w:rsidRDefault="0077341B" w:rsidP="002A5984">
      <w:pPr>
        <w:ind w:firstLine="480"/>
      </w:pPr>
      <w:r>
        <w:rPr>
          <w:rFonts w:hint="eastAsia"/>
        </w:rPr>
        <w:t xml:space="preserve">   </w:t>
      </w:r>
      <w:r>
        <w:rPr>
          <w:rFonts w:hint="eastAsia"/>
        </w:rPr>
        <w:t>【查询设置】：对下方查询菜单栏显示项进行设置。</w:t>
      </w:r>
    </w:p>
    <w:p w:rsidR="0077341B" w:rsidRDefault="0077341B" w:rsidP="002A5984">
      <w:pPr>
        <w:ind w:firstLine="480"/>
      </w:pPr>
      <w:r>
        <w:rPr>
          <w:rFonts w:hint="eastAsia"/>
        </w:rPr>
        <w:t xml:space="preserve">   </w:t>
      </w:r>
      <w:r>
        <w:rPr>
          <w:rFonts w:hint="eastAsia"/>
        </w:rPr>
        <w:t>【页面设置】：对显示页面进行设置。</w:t>
      </w:r>
    </w:p>
    <w:p w:rsidR="0077341B" w:rsidRDefault="00A53BF3" w:rsidP="002A5984">
      <w:pPr>
        <w:ind w:firstLine="480"/>
      </w:pPr>
      <w:r>
        <w:rPr>
          <w:rFonts w:hint="eastAsia"/>
        </w:rPr>
        <w:t xml:space="preserve">  </w:t>
      </w:r>
      <w:r>
        <w:rPr>
          <w:rFonts w:hint="eastAsia"/>
        </w:rPr>
        <w:t>根据菜单栏中的查询项设置好点击查询，查到相应报表数据，如下图：</w:t>
      </w:r>
    </w:p>
    <w:p w:rsidR="000B2F15" w:rsidRDefault="00A53BF3" w:rsidP="00680315">
      <w:pPr>
        <w:keepNext/>
        <w:ind w:firstLine="480"/>
        <w:jc w:val="center"/>
      </w:pPr>
      <w:r>
        <w:rPr>
          <w:noProof/>
        </w:rPr>
        <w:drawing>
          <wp:inline distT="0" distB="0" distL="0" distR="0">
            <wp:extent cx="6120130" cy="3297522"/>
            <wp:effectExtent l="19050" t="0" r="0" b="0"/>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A53BF3" w:rsidRPr="000B2F15" w:rsidRDefault="000B2F15" w:rsidP="002A5984">
      <w:pPr>
        <w:pStyle w:val="af"/>
        <w:ind w:firstLine="480"/>
      </w:pPr>
      <w:r>
        <w:rPr>
          <w:rFonts w:hint="eastAsia"/>
        </w:rPr>
        <w:t>图表</w:t>
      </w:r>
      <w:r>
        <w:rPr>
          <w:rFonts w:hint="eastAsia"/>
        </w:rPr>
        <w:t xml:space="preserve"> </w:t>
      </w:r>
      <w:fldSimple w:instr=" STYLEREF 2 \s ">
        <w:r w:rsidR="0037024E">
          <w:rPr>
            <w:noProof/>
          </w:rPr>
          <w:t>8.1</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A53BF3">
        <w:rPr>
          <w:rFonts w:hint="eastAsia"/>
        </w:rPr>
        <w:t>账户申请情况查询结果界面</w:t>
      </w:r>
    </w:p>
    <w:p w:rsidR="00A53BF3" w:rsidRPr="00A53BF3" w:rsidRDefault="00A53BF3" w:rsidP="002A5984">
      <w:pPr>
        <w:ind w:firstLine="480"/>
      </w:pPr>
    </w:p>
    <w:p w:rsidR="00A53BF3" w:rsidRDefault="00A53BF3" w:rsidP="002A5984">
      <w:pPr>
        <w:ind w:firstLine="480"/>
      </w:pPr>
      <w:r>
        <w:rPr>
          <w:rFonts w:hint="eastAsia"/>
        </w:rPr>
        <w:t>按钮说明：</w:t>
      </w:r>
    </w:p>
    <w:p w:rsidR="00A53BF3" w:rsidRDefault="00A53BF3" w:rsidP="002A5984">
      <w:pPr>
        <w:ind w:firstLine="480"/>
      </w:pPr>
      <w:r>
        <w:rPr>
          <w:rFonts w:hint="eastAsia"/>
        </w:rPr>
        <w:t xml:space="preserve">   </w:t>
      </w:r>
      <w:r>
        <w:rPr>
          <w:rFonts w:hint="eastAsia"/>
        </w:rPr>
        <w:t>【打印预览】：对查询结果报表进行打印预览。</w:t>
      </w:r>
    </w:p>
    <w:p w:rsidR="00A53BF3" w:rsidRDefault="00A53BF3" w:rsidP="002A5984">
      <w:pPr>
        <w:ind w:firstLine="480"/>
      </w:pPr>
      <w:r>
        <w:rPr>
          <w:rFonts w:hint="eastAsia"/>
        </w:rPr>
        <w:t xml:space="preserve">   </w:t>
      </w:r>
      <w:r>
        <w:rPr>
          <w:rFonts w:hint="eastAsia"/>
        </w:rPr>
        <w:t>【打印】：将查询结果报表进行打印。</w:t>
      </w:r>
    </w:p>
    <w:p w:rsidR="00A53BF3" w:rsidRDefault="00A53BF3" w:rsidP="002A5984">
      <w:pPr>
        <w:ind w:firstLine="480"/>
      </w:pPr>
      <w:r>
        <w:rPr>
          <w:rFonts w:hint="eastAsia"/>
        </w:rPr>
        <w:t xml:space="preserve">   </w:t>
      </w:r>
      <w:r>
        <w:rPr>
          <w:rFonts w:hint="eastAsia"/>
        </w:rPr>
        <w:t>【导出</w:t>
      </w:r>
      <w:r>
        <w:rPr>
          <w:rFonts w:hint="eastAsia"/>
        </w:rPr>
        <w:t>excel</w:t>
      </w:r>
      <w:r>
        <w:rPr>
          <w:rFonts w:hint="eastAsia"/>
        </w:rPr>
        <w:t>】：将查询结果报表导出到本地保存为</w:t>
      </w:r>
      <w:r>
        <w:rPr>
          <w:rFonts w:hint="eastAsia"/>
        </w:rPr>
        <w:t>excel</w:t>
      </w:r>
      <w:r>
        <w:rPr>
          <w:rFonts w:hint="eastAsia"/>
        </w:rPr>
        <w:t>。</w:t>
      </w:r>
    </w:p>
    <w:p w:rsidR="00A53BF3" w:rsidRPr="001B703C" w:rsidRDefault="00334A9C" w:rsidP="00334A9C">
      <w:pPr>
        <w:pStyle w:val="2"/>
        <w:numPr>
          <w:ilvl w:val="0"/>
          <w:numId w:val="0"/>
        </w:numPr>
        <w:ind w:left="1639"/>
      </w:pPr>
      <w:bookmarkStart w:id="121" w:name="_Toc504484006"/>
      <w:r>
        <w:rPr>
          <w:rFonts w:hint="eastAsia"/>
        </w:rPr>
        <w:t xml:space="preserve">8.2  </w:t>
      </w:r>
      <w:r w:rsidR="00A53BF3">
        <w:rPr>
          <w:rFonts w:hint="eastAsia"/>
        </w:rPr>
        <w:t>账户备案情况统计表</w:t>
      </w:r>
      <w:bookmarkEnd w:id="121"/>
    </w:p>
    <w:p w:rsidR="00A53BF3" w:rsidRPr="00EF0F70" w:rsidRDefault="00A53BF3" w:rsidP="002A5984">
      <w:pPr>
        <w:spacing w:line="400" w:lineRule="exact"/>
        <w:ind w:firstLine="480"/>
        <w:rPr>
          <w:szCs w:val="24"/>
        </w:rPr>
      </w:pPr>
      <w:r>
        <w:rPr>
          <w:rFonts w:hint="eastAsia"/>
        </w:rPr>
        <w:t xml:space="preserve">  </w:t>
      </w:r>
      <w:r w:rsidRPr="00EF0F70">
        <w:rPr>
          <w:rFonts w:hint="eastAsia"/>
          <w:szCs w:val="24"/>
        </w:rPr>
        <w:t>单击【</w:t>
      </w:r>
      <w:r>
        <w:rPr>
          <w:rFonts w:hint="eastAsia"/>
          <w:szCs w:val="24"/>
        </w:rPr>
        <w:t>统计报表</w:t>
      </w:r>
      <w:r w:rsidRPr="00EF0F70">
        <w:rPr>
          <w:rFonts w:hint="eastAsia"/>
          <w:szCs w:val="24"/>
        </w:rPr>
        <w:t>】－【</w:t>
      </w:r>
      <w:r>
        <w:rPr>
          <w:rFonts w:hint="eastAsia"/>
          <w:szCs w:val="24"/>
        </w:rPr>
        <w:t>账户备案情况统计表</w:t>
      </w:r>
      <w:r w:rsidRPr="00EF0F70">
        <w:rPr>
          <w:rFonts w:hint="eastAsia"/>
          <w:szCs w:val="24"/>
        </w:rPr>
        <w:t>】菜单。如图所示：</w:t>
      </w:r>
    </w:p>
    <w:p w:rsidR="000B2F15" w:rsidRDefault="00A53BF3" w:rsidP="00680315">
      <w:pPr>
        <w:keepNext/>
        <w:ind w:firstLine="480"/>
        <w:jc w:val="center"/>
      </w:pPr>
      <w:r>
        <w:rPr>
          <w:rFonts w:hint="eastAsia"/>
          <w:noProof/>
        </w:rPr>
        <w:drawing>
          <wp:inline distT="0" distB="0" distL="0" distR="0">
            <wp:extent cx="6120130" cy="3297522"/>
            <wp:effectExtent l="19050" t="0" r="0" b="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A53BF3" w:rsidRPr="000B2F15" w:rsidRDefault="000B2F15" w:rsidP="002A5984">
      <w:pPr>
        <w:pStyle w:val="af"/>
        <w:ind w:firstLine="480"/>
      </w:pPr>
      <w:r>
        <w:rPr>
          <w:rFonts w:hint="eastAsia"/>
        </w:rPr>
        <w:t>图表</w:t>
      </w:r>
      <w:r>
        <w:rPr>
          <w:rFonts w:hint="eastAsia"/>
        </w:rPr>
        <w:t xml:space="preserve"> </w:t>
      </w:r>
      <w:fldSimple w:instr=" STYLEREF 2 \s ">
        <w:r w:rsidR="0037024E">
          <w:rPr>
            <w:noProof/>
          </w:rPr>
          <w:t>8.2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A53BF3">
        <w:rPr>
          <w:rFonts w:hint="eastAsia"/>
        </w:rPr>
        <w:t>账户备案情况统计表界面</w:t>
      </w:r>
    </w:p>
    <w:p w:rsidR="00A53BF3" w:rsidRDefault="00A53BF3" w:rsidP="002A5984">
      <w:pPr>
        <w:ind w:firstLine="480"/>
      </w:pPr>
      <w:r>
        <w:rPr>
          <w:rFonts w:hint="eastAsia"/>
        </w:rPr>
        <w:t>按钮说明：</w:t>
      </w:r>
    </w:p>
    <w:p w:rsidR="00A53BF3" w:rsidRDefault="00A53BF3" w:rsidP="002A5984">
      <w:pPr>
        <w:ind w:firstLine="480"/>
      </w:pPr>
      <w:r>
        <w:rPr>
          <w:rFonts w:hint="eastAsia"/>
        </w:rPr>
        <w:t xml:space="preserve">   </w:t>
      </w:r>
      <w:r>
        <w:rPr>
          <w:rFonts w:hint="eastAsia"/>
        </w:rPr>
        <w:t>【查询】：对下方菜单栏设置的查询条件进行查询。</w:t>
      </w:r>
    </w:p>
    <w:p w:rsidR="00A53BF3" w:rsidRDefault="00A53BF3" w:rsidP="002A5984">
      <w:pPr>
        <w:ind w:firstLine="480"/>
      </w:pPr>
      <w:r>
        <w:rPr>
          <w:rFonts w:hint="eastAsia"/>
        </w:rPr>
        <w:t xml:space="preserve">   </w:t>
      </w:r>
      <w:r>
        <w:rPr>
          <w:rFonts w:hint="eastAsia"/>
        </w:rPr>
        <w:t>【查询设置】：对下方查询菜单栏显示项进行设置。</w:t>
      </w:r>
    </w:p>
    <w:p w:rsidR="00A53BF3" w:rsidRDefault="00A53BF3" w:rsidP="002A5984">
      <w:pPr>
        <w:ind w:firstLine="480"/>
      </w:pPr>
      <w:r>
        <w:rPr>
          <w:rFonts w:hint="eastAsia"/>
        </w:rPr>
        <w:t xml:space="preserve">   </w:t>
      </w:r>
      <w:r>
        <w:rPr>
          <w:rFonts w:hint="eastAsia"/>
        </w:rPr>
        <w:t>【页面设置】：对显示页面进行设置。</w:t>
      </w:r>
    </w:p>
    <w:p w:rsidR="00A53BF3" w:rsidRDefault="00A53BF3" w:rsidP="002A5984">
      <w:pPr>
        <w:ind w:firstLine="480"/>
      </w:pPr>
      <w:r>
        <w:rPr>
          <w:rFonts w:hint="eastAsia"/>
        </w:rPr>
        <w:t xml:space="preserve">  </w:t>
      </w:r>
      <w:r>
        <w:rPr>
          <w:rFonts w:hint="eastAsia"/>
        </w:rPr>
        <w:t>根据菜单栏中的查询项设置好点击查询，查到相应报表数据，如下图：</w:t>
      </w:r>
    </w:p>
    <w:p w:rsidR="000B2F15" w:rsidRDefault="00A53BF3" w:rsidP="00680315">
      <w:pPr>
        <w:keepNext/>
        <w:ind w:firstLine="480"/>
        <w:jc w:val="center"/>
      </w:pPr>
      <w:r>
        <w:rPr>
          <w:rFonts w:hint="eastAsia"/>
          <w:noProof/>
        </w:rPr>
        <w:lastRenderedPageBreak/>
        <w:drawing>
          <wp:inline distT="0" distB="0" distL="0" distR="0">
            <wp:extent cx="6120130" cy="3297522"/>
            <wp:effectExtent l="19050" t="0" r="0" b="0"/>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A53BF3" w:rsidRPr="000B2F15" w:rsidRDefault="000B2F15" w:rsidP="002A5984">
      <w:pPr>
        <w:pStyle w:val="af"/>
        <w:ind w:firstLine="480"/>
      </w:pPr>
      <w:r>
        <w:rPr>
          <w:rFonts w:hint="eastAsia"/>
        </w:rPr>
        <w:t>图表</w:t>
      </w:r>
      <w:r>
        <w:rPr>
          <w:rFonts w:hint="eastAsia"/>
        </w:rPr>
        <w:t xml:space="preserve"> </w:t>
      </w:r>
      <w:fldSimple w:instr=" STYLEREF 2 \s ">
        <w:r w:rsidR="0037024E">
          <w:rPr>
            <w:noProof/>
          </w:rPr>
          <w:t>8.2</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A53BF3">
        <w:rPr>
          <w:rFonts w:hint="eastAsia"/>
        </w:rPr>
        <w:t>账户备案情况查询结果界面</w:t>
      </w:r>
    </w:p>
    <w:p w:rsidR="00A53BF3" w:rsidRPr="00A53BF3" w:rsidRDefault="00A53BF3" w:rsidP="002A5984">
      <w:pPr>
        <w:ind w:firstLine="480"/>
      </w:pPr>
    </w:p>
    <w:p w:rsidR="00A53BF3" w:rsidRDefault="00A53BF3" w:rsidP="002A5984">
      <w:pPr>
        <w:ind w:firstLine="480"/>
      </w:pPr>
      <w:r>
        <w:rPr>
          <w:rFonts w:hint="eastAsia"/>
        </w:rPr>
        <w:t>按钮说明：</w:t>
      </w:r>
    </w:p>
    <w:p w:rsidR="00A53BF3" w:rsidRDefault="00A53BF3" w:rsidP="002A5984">
      <w:pPr>
        <w:ind w:firstLine="480"/>
      </w:pPr>
      <w:r>
        <w:rPr>
          <w:rFonts w:hint="eastAsia"/>
        </w:rPr>
        <w:t xml:space="preserve">   </w:t>
      </w:r>
      <w:r>
        <w:rPr>
          <w:rFonts w:hint="eastAsia"/>
        </w:rPr>
        <w:t>【打印预览】：对查询结果报表进行打印预览。</w:t>
      </w:r>
    </w:p>
    <w:p w:rsidR="00A53BF3" w:rsidRDefault="00A53BF3" w:rsidP="002A5984">
      <w:pPr>
        <w:ind w:firstLine="480"/>
      </w:pPr>
      <w:r>
        <w:rPr>
          <w:rFonts w:hint="eastAsia"/>
        </w:rPr>
        <w:t xml:space="preserve">   </w:t>
      </w:r>
      <w:r>
        <w:rPr>
          <w:rFonts w:hint="eastAsia"/>
        </w:rPr>
        <w:t>【打印】：将查询结果报表进行打印。</w:t>
      </w:r>
    </w:p>
    <w:p w:rsidR="00A53BF3" w:rsidRDefault="00A53BF3" w:rsidP="002A5984">
      <w:pPr>
        <w:ind w:firstLine="480"/>
      </w:pPr>
      <w:r>
        <w:rPr>
          <w:rFonts w:hint="eastAsia"/>
        </w:rPr>
        <w:t xml:space="preserve">   </w:t>
      </w:r>
      <w:r>
        <w:rPr>
          <w:rFonts w:hint="eastAsia"/>
        </w:rPr>
        <w:t>【导出</w:t>
      </w:r>
      <w:r>
        <w:rPr>
          <w:rFonts w:hint="eastAsia"/>
        </w:rPr>
        <w:t>excel</w:t>
      </w:r>
      <w:r>
        <w:rPr>
          <w:rFonts w:hint="eastAsia"/>
        </w:rPr>
        <w:t>】：将查询结果报表导出到本地保存为</w:t>
      </w:r>
      <w:r>
        <w:rPr>
          <w:rFonts w:hint="eastAsia"/>
        </w:rPr>
        <w:t>excel</w:t>
      </w:r>
      <w:r>
        <w:rPr>
          <w:rFonts w:hint="eastAsia"/>
        </w:rPr>
        <w:t>。</w:t>
      </w:r>
    </w:p>
    <w:p w:rsidR="00A53BF3" w:rsidRPr="001B703C" w:rsidRDefault="00334A9C" w:rsidP="00334A9C">
      <w:pPr>
        <w:pStyle w:val="2"/>
        <w:numPr>
          <w:ilvl w:val="0"/>
          <w:numId w:val="0"/>
        </w:numPr>
        <w:ind w:left="1639"/>
      </w:pPr>
      <w:bookmarkStart w:id="122" w:name="_Toc504484007"/>
      <w:r>
        <w:rPr>
          <w:rFonts w:hint="eastAsia"/>
        </w:rPr>
        <w:t xml:space="preserve">8.3  </w:t>
      </w:r>
      <w:r w:rsidR="00A53BF3">
        <w:rPr>
          <w:rFonts w:hint="eastAsia"/>
        </w:rPr>
        <w:t>账户年检情况统计表</w:t>
      </w:r>
      <w:bookmarkEnd w:id="122"/>
    </w:p>
    <w:p w:rsidR="00A53BF3" w:rsidRPr="00EF0F70" w:rsidRDefault="00A53BF3" w:rsidP="002A5984">
      <w:pPr>
        <w:spacing w:line="400" w:lineRule="exact"/>
        <w:ind w:firstLine="480"/>
        <w:rPr>
          <w:szCs w:val="24"/>
        </w:rPr>
      </w:pPr>
      <w:r>
        <w:rPr>
          <w:rFonts w:hint="eastAsia"/>
        </w:rPr>
        <w:t xml:space="preserve">  </w:t>
      </w:r>
      <w:r w:rsidRPr="00EF0F70">
        <w:rPr>
          <w:rFonts w:hint="eastAsia"/>
          <w:szCs w:val="24"/>
        </w:rPr>
        <w:t>单击【</w:t>
      </w:r>
      <w:r>
        <w:rPr>
          <w:rFonts w:hint="eastAsia"/>
          <w:szCs w:val="24"/>
        </w:rPr>
        <w:t>统计报表</w:t>
      </w:r>
      <w:r w:rsidRPr="00EF0F70">
        <w:rPr>
          <w:rFonts w:hint="eastAsia"/>
          <w:szCs w:val="24"/>
        </w:rPr>
        <w:t>】－【</w:t>
      </w:r>
      <w:r>
        <w:rPr>
          <w:rFonts w:hint="eastAsia"/>
          <w:szCs w:val="24"/>
        </w:rPr>
        <w:t>账户年检情况统计表</w:t>
      </w:r>
      <w:r w:rsidRPr="00EF0F70">
        <w:rPr>
          <w:rFonts w:hint="eastAsia"/>
          <w:szCs w:val="24"/>
        </w:rPr>
        <w:t>】菜单。如图所示：</w:t>
      </w:r>
    </w:p>
    <w:p w:rsidR="000B2F15" w:rsidRDefault="00A53BF3" w:rsidP="00B763B0">
      <w:pPr>
        <w:keepNext/>
        <w:ind w:firstLine="480"/>
        <w:jc w:val="center"/>
      </w:pPr>
      <w:r>
        <w:rPr>
          <w:rFonts w:hint="eastAsia"/>
          <w:noProof/>
        </w:rPr>
        <w:lastRenderedPageBreak/>
        <w:drawing>
          <wp:inline distT="0" distB="0" distL="0" distR="0">
            <wp:extent cx="6120130" cy="3297522"/>
            <wp:effectExtent l="19050" t="0" r="0" b="0"/>
            <wp:docPr id="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A53BF3" w:rsidRPr="000B2F15" w:rsidRDefault="000B2F15" w:rsidP="002A5984">
      <w:pPr>
        <w:pStyle w:val="af"/>
        <w:ind w:firstLine="480"/>
      </w:pPr>
      <w:r>
        <w:rPr>
          <w:rFonts w:hint="eastAsia"/>
        </w:rPr>
        <w:t>图表</w:t>
      </w:r>
      <w:r>
        <w:rPr>
          <w:rFonts w:hint="eastAsia"/>
        </w:rPr>
        <w:t xml:space="preserve"> </w:t>
      </w:r>
      <w:fldSimple w:instr=" STYLEREF 2 \s ">
        <w:r w:rsidR="0037024E">
          <w:rPr>
            <w:noProof/>
          </w:rPr>
          <w:t>8.3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A53BF3">
        <w:rPr>
          <w:rFonts w:hint="eastAsia"/>
        </w:rPr>
        <w:t>账户年检情况统计表界面</w:t>
      </w:r>
    </w:p>
    <w:p w:rsidR="00A53BF3" w:rsidRDefault="00A53BF3" w:rsidP="002A5984">
      <w:pPr>
        <w:ind w:firstLine="480"/>
      </w:pPr>
      <w:r>
        <w:rPr>
          <w:rFonts w:hint="eastAsia"/>
        </w:rPr>
        <w:t>按钮说明：</w:t>
      </w:r>
    </w:p>
    <w:p w:rsidR="00A53BF3" w:rsidRDefault="00A53BF3" w:rsidP="002A5984">
      <w:pPr>
        <w:ind w:firstLine="480"/>
      </w:pPr>
      <w:r>
        <w:rPr>
          <w:rFonts w:hint="eastAsia"/>
        </w:rPr>
        <w:t xml:space="preserve">   </w:t>
      </w:r>
      <w:r>
        <w:rPr>
          <w:rFonts w:hint="eastAsia"/>
        </w:rPr>
        <w:t>【查询】：对下方菜单栏设置的查询条件进行查询。</w:t>
      </w:r>
    </w:p>
    <w:p w:rsidR="00A53BF3" w:rsidRDefault="00A53BF3" w:rsidP="002A5984">
      <w:pPr>
        <w:ind w:firstLine="480"/>
      </w:pPr>
      <w:r>
        <w:rPr>
          <w:rFonts w:hint="eastAsia"/>
        </w:rPr>
        <w:t xml:space="preserve">   </w:t>
      </w:r>
      <w:r>
        <w:rPr>
          <w:rFonts w:hint="eastAsia"/>
        </w:rPr>
        <w:t>【查询设置】：对下方查询菜单栏显示项进行设置。</w:t>
      </w:r>
    </w:p>
    <w:p w:rsidR="00A53BF3" w:rsidRDefault="00A53BF3" w:rsidP="002A5984">
      <w:pPr>
        <w:ind w:firstLine="480"/>
      </w:pPr>
      <w:r>
        <w:rPr>
          <w:rFonts w:hint="eastAsia"/>
        </w:rPr>
        <w:t xml:space="preserve">   </w:t>
      </w:r>
      <w:r>
        <w:rPr>
          <w:rFonts w:hint="eastAsia"/>
        </w:rPr>
        <w:t>【页面设置】：对显示页面进行设置。</w:t>
      </w:r>
    </w:p>
    <w:p w:rsidR="00A53BF3" w:rsidRDefault="00A53BF3" w:rsidP="002A5984">
      <w:pPr>
        <w:ind w:firstLine="480"/>
      </w:pPr>
      <w:r>
        <w:rPr>
          <w:rFonts w:hint="eastAsia"/>
        </w:rPr>
        <w:t xml:space="preserve">  </w:t>
      </w:r>
      <w:r>
        <w:rPr>
          <w:rFonts w:hint="eastAsia"/>
        </w:rPr>
        <w:t>根据菜单栏中的查询项设置好点击查询，查到相应报表数据，如下图：</w:t>
      </w:r>
    </w:p>
    <w:p w:rsidR="000B2F15" w:rsidRDefault="00A53BF3" w:rsidP="00B763B0">
      <w:pPr>
        <w:keepNext/>
        <w:ind w:firstLine="480"/>
        <w:jc w:val="center"/>
      </w:pPr>
      <w:r>
        <w:rPr>
          <w:rFonts w:hint="eastAsia"/>
          <w:noProof/>
        </w:rPr>
        <w:drawing>
          <wp:inline distT="0" distB="0" distL="0" distR="0">
            <wp:extent cx="6120130" cy="3297522"/>
            <wp:effectExtent l="19050" t="0" r="0" b="0"/>
            <wp:docPr id="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A53BF3" w:rsidRPr="000B2F15" w:rsidRDefault="000B2F15" w:rsidP="002A5984">
      <w:pPr>
        <w:pStyle w:val="af"/>
        <w:ind w:firstLine="480"/>
      </w:pPr>
      <w:r>
        <w:rPr>
          <w:rFonts w:hint="eastAsia"/>
        </w:rPr>
        <w:t>图表</w:t>
      </w:r>
      <w:r>
        <w:rPr>
          <w:rFonts w:hint="eastAsia"/>
        </w:rPr>
        <w:t xml:space="preserve"> </w:t>
      </w:r>
      <w:fldSimple w:instr=" STYLEREF 2 \s ">
        <w:r w:rsidR="0037024E">
          <w:rPr>
            <w:noProof/>
          </w:rPr>
          <w:t>8.3</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A53BF3">
        <w:rPr>
          <w:rFonts w:hint="eastAsia"/>
        </w:rPr>
        <w:t>账户年检情况查询结果界面</w:t>
      </w:r>
    </w:p>
    <w:p w:rsidR="00A53BF3" w:rsidRPr="00A53BF3" w:rsidRDefault="00A53BF3" w:rsidP="002A5984">
      <w:pPr>
        <w:ind w:firstLine="480"/>
      </w:pPr>
    </w:p>
    <w:p w:rsidR="00A53BF3" w:rsidRDefault="00A53BF3" w:rsidP="002A5984">
      <w:pPr>
        <w:ind w:firstLine="480"/>
      </w:pPr>
      <w:r>
        <w:rPr>
          <w:rFonts w:hint="eastAsia"/>
        </w:rPr>
        <w:t>按钮说明：</w:t>
      </w:r>
    </w:p>
    <w:p w:rsidR="00A53BF3" w:rsidRDefault="00A53BF3" w:rsidP="002A5984">
      <w:pPr>
        <w:ind w:firstLine="480"/>
      </w:pPr>
      <w:r>
        <w:rPr>
          <w:rFonts w:hint="eastAsia"/>
        </w:rPr>
        <w:t xml:space="preserve">   </w:t>
      </w:r>
      <w:r>
        <w:rPr>
          <w:rFonts w:hint="eastAsia"/>
        </w:rPr>
        <w:t>【打印预览】：对查询结果报表进行打印预览。</w:t>
      </w:r>
    </w:p>
    <w:p w:rsidR="00A53BF3" w:rsidRDefault="00A53BF3" w:rsidP="002A5984">
      <w:pPr>
        <w:ind w:firstLine="480"/>
      </w:pPr>
      <w:r>
        <w:rPr>
          <w:rFonts w:hint="eastAsia"/>
        </w:rPr>
        <w:t xml:space="preserve">   </w:t>
      </w:r>
      <w:r>
        <w:rPr>
          <w:rFonts w:hint="eastAsia"/>
        </w:rPr>
        <w:t>【打印】：将查询结果报表进行打印。</w:t>
      </w:r>
    </w:p>
    <w:p w:rsidR="00A53BF3" w:rsidRDefault="00A53BF3" w:rsidP="002A5984">
      <w:pPr>
        <w:ind w:firstLine="480"/>
      </w:pPr>
      <w:r>
        <w:rPr>
          <w:rFonts w:hint="eastAsia"/>
        </w:rPr>
        <w:t xml:space="preserve">   </w:t>
      </w:r>
      <w:r>
        <w:rPr>
          <w:rFonts w:hint="eastAsia"/>
        </w:rPr>
        <w:t>【导出</w:t>
      </w:r>
      <w:r>
        <w:rPr>
          <w:rFonts w:hint="eastAsia"/>
        </w:rPr>
        <w:t>excel</w:t>
      </w:r>
      <w:r>
        <w:rPr>
          <w:rFonts w:hint="eastAsia"/>
        </w:rPr>
        <w:t>】：将查询结果报表导出到本地保存为</w:t>
      </w:r>
      <w:r>
        <w:rPr>
          <w:rFonts w:hint="eastAsia"/>
        </w:rPr>
        <w:t>excel</w:t>
      </w:r>
      <w:r>
        <w:rPr>
          <w:rFonts w:hint="eastAsia"/>
        </w:rPr>
        <w:t>。</w:t>
      </w:r>
    </w:p>
    <w:p w:rsidR="00A53BF3" w:rsidRPr="00A53BF3" w:rsidRDefault="00A53BF3" w:rsidP="002A5984">
      <w:pPr>
        <w:ind w:firstLine="480"/>
      </w:pPr>
    </w:p>
    <w:p w:rsidR="00A53BF3" w:rsidRPr="001B703C" w:rsidRDefault="00334A9C" w:rsidP="00334A9C">
      <w:pPr>
        <w:pStyle w:val="2"/>
        <w:numPr>
          <w:ilvl w:val="0"/>
          <w:numId w:val="0"/>
        </w:numPr>
        <w:ind w:left="1639"/>
      </w:pPr>
      <w:bookmarkStart w:id="123" w:name="_Toc504484008"/>
      <w:r>
        <w:rPr>
          <w:rFonts w:hint="eastAsia"/>
        </w:rPr>
        <w:t xml:space="preserve">8.4  </w:t>
      </w:r>
      <w:r w:rsidR="00A53BF3">
        <w:rPr>
          <w:rFonts w:hint="eastAsia"/>
        </w:rPr>
        <w:t>账户延期情况统计表</w:t>
      </w:r>
      <w:bookmarkEnd w:id="123"/>
    </w:p>
    <w:p w:rsidR="00A53BF3" w:rsidRPr="00EF0F70" w:rsidRDefault="00A53BF3" w:rsidP="002A5984">
      <w:pPr>
        <w:spacing w:line="400" w:lineRule="exact"/>
        <w:ind w:firstLine="480"/>
        <w:rPr>
          <w:szCs w:val="24"/>
        </w:rPr>
      </w:pPr>
      <w:r>
        <w:rPr>
          <w:rFonts w:hint="eastAsia"/>
        </w:rPr>
        <w:t xml:space="preserve">  </w:t>
      </w:r>
      <w:r w:rsidRPr="00EF0F70">
        <w:rPr>
          <w:rFonts w:hint="eastAsia"/>
          <w:szCs w:val="24"/>
        </w:rPr>
        <w:t>单击【</w:t>
      </w:r>
      <w:r>
        <w:rPr>
          <w:rFonts w:hint="eastAsia"/>
          <w:szCs w:val="24"/>
        </w:rPr>
        <w:t>统计报表</w:t>
      </w:r>
      <w:r w:rsidRPr="00EF0F70">
        <w:rPr>
          <w:rFonts w:hint="eastAsia"/>
          <w:szCs w:val="24"/>
        </w:rPr>
        <w:t>】－【</w:t>
      </w:r>
      <w:r>
        <w:rPr>
          <w:rFonts w:hint="eastAsia"/>
          <w:szCs w:val="24"/>
        </w:rPr>
        <w:t>账户延期情况统计表</w:t>
      </w:r>
      <w:r w:rsidRPr="00EF0F70">
        <w:rPr>
          <w:rFonts w:hint="eastAsia"/>
          <w:szCs w:val="24"/>
        </w:rPr>
        <w:t>】菜单。如图所示：</w:t>
      </w:r>
    </w:p>
    <w:p w:rsidR="000B2F15" w:rsidRDefault="00A53BF3" w:rsidP="00B763B0">
      <w:pPr>
        <w:keepNext/>
        <w:ind w:firstLine="480"/>
        <w:jc w:val="center"/>
      </w:pPr>
      <w:r>
        <w:rPr>
          <w:rFonts w:hint="eastAsia"/>
          <w:noProof/>
        </w:rPr>
        <w:drawing>
          <wp:inline distT="0" distB="0" distL="0" distR="0">
            <wp:extent cx="6120130" cy="3297522"/>
            <wp:effectExtent l="19050" t="0" r="0" b="0"/>
            <wp:docPr id="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A53BF3" w:rsidRPr="000B2F15" w:rsidRDefault="000B2F15" w:rsidP="002A5984">
      <w:pPr>
        <w:pStyle w:val="af"/>
        <w:ind w:firstLine="480"/>
      </w:pPr>
      <w:r>
        <w:rPr>
          <w:rFonts w:hint="eastAsia"/>
        </w:rPr>
        <w:t>图表</w:t>
      </w:r>
      <w:r>
        <w:rPr>
          <w:rFonts w:hint="eastAsia"/>
        </w:rPr>
        <w:t xml:space="preserve"> </w:t>
      </w:r>
      <w:fldSimple w:instr=" STYLEREF 2 \s ">
        <w:r w:rsidR="0037024E">
          <w:rPr>
            <w:noProof/>
          </w:rPr>
          <w:t>8.4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1</w:t>
      </w:r>
      <w:r w:rsidR="0044222F">
        <w:fldChar w:fldCharType="end"/>
      </w:r>
      <w:r w:rsidR="00A53BF3">
        <w:rPr>
          <w:rFonts w:hint="eastAsia"/>
        </w:rPr>
        <w:t>账户延期情况统计表界面</w:t>
      </w:r>
    </w:p>
    <w:p w:rsidR="00A53BF3" w:rsidRDefault="00A53BF3" w:rsidP="002A5984">
      <w:pPr>
        <w:ind w:firstLine="480"/>
      </w:pPr>
      <w:r>
        <w:rPr>
          <w:rFonts w:hint="eastAsia"/>
        </w:rPr>
        <w:t>按钮说明：</w:t>
      </w:r>
    </w:p>
    <w:p w:rsidR="00A53BF3" w:rsidRDefault="00A53BF3" w:rsidP="002A5984">
      <w:pPr>
        <w:ind w:firstLine="480"/>
      </w:pPr>
      <w:r>
        <w:rPr>
          <w:rFonts w:hint="eastAsia"/>
        </w:rPr>
        <w:t xml:space="preserve">   </w:t>
      </w:r>
      <w:r>
        <w:rPr>
          <w:rFonts w:hint="eastAsia"/>
        </w:rPr>
        <w:t>【查询】：对下方菜单栏设置的查询条件进行查询。</w:t>
      </w:r>
    </w:p>
    <w:p w:rsidR="00A53BF3" w:rsidRDefault="00A53BF3" w:rsidP="002A5984">
      <w:pPr>
        <w:ind w:firstLine="480"/>
      </w:pPr>
      <w:r>
        <w:rPr>
          <w:rFonts w:hint="eastAsia"/>
        </w:rPr>
        <w:t xml:space="preserve">   </w:t>
      </w:r>
      <w:r>
        <w:rPr>
          <w:rFonts w:hint="eastAsia"/>
        </w:rPr>
        <w:t>【查询设置】：对下方查询菜单栏显示项进行设置。</w:t>
      </w:r>
    </w:p>
    <w:p w:rsidR="00A53BF3" w:rsidRDefault="00A53BF3" w:rsidP="002A5984">
      <w:pPr>
        <w:ind w:firstLine="480"/>
      </w:pPr>
      <w:r>
        <w:rPr>
          <w:rFonts w:hint="eastAsia"/>
        </w:rPr>
        <w:t xml:space="preserve">   </w:t>
      </w:r>
      <w:r>
        <w:rPr>
          <w:rFonts w:hint="eastAsia"/>
        </w:rPr>
        <w:t>【页面设置】：对显示页面进行设置。</w:t>
      </w:r>
    </w:p>
    <w:p w:rsidR="00A53BF3" w:rsidRDefault="00A53BF3" w:rsidP="002A5984">
      <w:pPr>
        <w:ind w:firstLine="480"/>
      </w:pPr>
      <w:r>
        <w:rPr>
          <w:rFonts w:hint="eastAsia"/>
        </w:rPr>
        <w:t xml:space="preserve">  </w:t>
      </w:r>
      <w:r>
        <w:rPr>
          <w:rFonts w:hint="eastAsia"/>
        </w:rPr>
        <w:t>根据菜单栏中的查询项设置好点击查询，查到相应报表数据，如下图：</w:t>
      </w:r>
    </w:p>
    <w:p w:rsidR="000B2F15" w:rsidRDefault="00A53BF3" w:rsidP="00B763B0">
      <w:pPr>
        <w:keepNext/>
        <w:ind w:firstLine="480"/>
        <w:jc w:val="center"/>
      </w:pPr>
      <w:r>
        <w:rPr>
          <w:rFonts w:hint="eastAsia"/>
          <w:noProof/>
        </w:rPr>
        <w:lastRenderedPageBreak/>
        <w:drawing>
          <wp:inline distT="0" distB="0" distL="0" distR="0">
            <wp:extent cx="6120130" cy="3297522"/>
            <wp:effectExtent l="19050" t="0" r="0" b="0"/>
            <wp:docPr id="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cstate="print"/>
                    <a:srcRect/>
                    <a:stretch>
                      <a:fillRect/>
                    </a:stretch>
                  </pic:blipFill>
                  <pic:spPr bwMode="auto">
                    <a:xfrm>
                      <a:off x="0" y="0"/>
                      <a:ext cx="6120130" cy="3297522"/>
                    </a:xfrm>
                    <a:prstGeom prst="rect">
                      <a:avLst/>
                    </a:prstGeom>
                    <a:noFill/>
                    <a:ln w="9525">
                      <a:noFill/>
                      <a:miter lim="800000"/>
                      <a:headEnd/>
                      <a:tailEnd/>
                    </a:ln>
                  </pic:spPr>
                </pic:pic>
              </a:graphicData>
            </a:graphic>
          </wp:inline>
        </w:drawing>
      </w:r>
    </w:p>
    <w:p w:rsidR="00A53BF3" w:rsidRPr="000B2F15" w:rsidRDefault="000B2F15" w:rsidP="002A5984">
      <w:pPr>
        <w:pStyle w:val="af"/>
        <w:ind w:firstLine="480"/>
      </w:pPr>
      <w:r>
        <w:rPr>
          <w:rFonts w:hint="eastAsia"/>
        </w:rPr>
        <w:t>图表</w:t>
      </w:r>
      <w:r>
        <w:rPr>
          <w:rFonts w:hint="eastAsia"/>
        </w:rPr>
        <w:t xml:space="preserve"> </w:t>
      </w:r>
      <w:fldSimple w:instr=" STYLEREF 2 \s ">
        <w:r w:rsidR="0037024E">
          <w:rPr>
            <w:noProof/>
          </w:rPr>
          <w:t>8.4</w:t>
        </w:r>
      </w:fldSimple>
      <w:r w:rsidR="0037024E">
        <w:noBreakHyphen/>
      </w:r>
      <w:r w:rsidR="0044222F">
        <w:fldChar w:fldCharType="begin"/>
      </w:r>
      <w:r w:rsidR="0037024E">
        <w:instrText xml:space="preserve"> </w:instrText>
      </w:r>
      <w:r w:rsidR="0037024E">
        <w:rPr>
          <w:rFonts w:hint="eastAsia"/>
        </w:rPr>
        <w:instrText xml:space="preserve">SEQ </w:instrText>
      </w:r>
      <w:r w:rsidR="0037024E">
        <w:rPr>
          <w:rFonts w:hint="eastAsia"/>
        </w:rPr>
        <w:instrText>图表</w:instrText>
      </w:r>
      <w:r w:rsidR="0037024E">
        <w:rPr>
          <w:rFonts w:hint="eastAsia"/>
        </w:rPr>
        <w:instrText xml:space="preserve"> \* ARABIC \s 2</w:instrText>
      </w:r>
      <w:r w:rsidR="0037024E">
        <w:instrText xml:space="preserve"> </w:instrText>
      </w:r>
      <w:r w:rsidR="0044222F">
        <w:fldChar w:fldCharType="separate"/>
      </w:r>
      <w:r w:rsidR="0037024E">
        <w:rPr>
          <w:noProof/>
        </w:rPr>
        <w:t>2</w:t>
      </w:r>
      <w:r w:rsidR="0044222F">
        <w:fldChar w:fldCharType="end"/>
      </w:r>
      <w:r w:rsidR="00A53BF3">
        <w:rPr>
          <w:rFonts w:hint="eastAsia"/>
        </w:rPr>
        <w:t>账户延期情况查询结果界面</w:t>
      </w:r>
    </w:p>
    <w:p w:rsidR="00A53BF3" w:rsidRPr="00A53BF3" w:rsidRDefault="00A53BF3" w:rsidP="002A5984">
      <w:pPr>
        <w:ind w:firstLine="480"/>
      </w:pPr>
    </w:p>
    <w:p w:rsidR="00A53BF3" w:rsidRDefault="00A53BF3" w:rsidP="002A5984">
      <w:pPr>
        <w:ind w:firstLine="480"/>
      </w:pPr>
      <w:r>
        <w:rPr>
          <w:rFonts w:hint="eastAsia"/>
        </w:rPr>
        <w:t>按钮说明：</w:t>
      </w:r>
    </w:p>
    <w:p w:rsidR="00A53BF3" w:rsidRDefault="00A53BF3" w:rsidP="002A5984">
      <w:pPr>
        <w:ind w:firstLine="480"/>
      </w:pPr>
      <w:r>
        <w:rPr>
          <w:rFonts w:hint="eastAsia"/>
        </w:rPr>
        <w:t xml:space="preserve">   </w:t>
      </w:r>
      <w:r>
        <w:rPr>
          <w:rFonts w:hint="eastAsia"/>
        </w:rPr>
        <w:t>【打印预览】：对查询结果报表进行打印预览。</w:t>
      </w:r>
    </w:p>
    <w:p w:rsidR="00A53BF3" w:rsidRDefault="00A53BF3" w:rsidP="002A5984">
      <w:pPr>
        <w:ind w:firstLine="480"/>
      </w:pPr>
      <w:r>
        <w:rPr>
          <w:rFonts w:hint="eastAsia"/>
        </w:rPr>
        <w:t xml:space="preserve">   </w:t>
      </w:r>
      <w:r>
        <w:rPr>
          <w:rFonts w:hint="eastAsia"/>
        </w:rPr>
        <w:t>【打印】：将查询结果报表进行打印。</w:t>
      </w:r>
    </w:p>
    <w:p w:rsidR="00A53BF3" w:rsidRDefault="00A53BF3" w:rsidP="002A5984">
      <w:pPr>
        <w:ind w:firstLine="480"/>
      </w:pPr>
      <w:r>
        <w:rPr>
          <w:rFonts w:hint="eastAsia"/>
        </w:rPr>
        <w:t xml:space="preserve">   </w:t>
      </w:r>
      <w:r>
        <w:rPr>
          <w:rFonts w:hint="eastAsia"/>
        </w:rPr>
        <w:t>【导出</w:t>
      </w:r>
      <w:r>
        <w:rPr>
          <w:rFonts w:hint="eastAsia"/>
        </w:rPr>
        <w:t>excel</w:t>
      </w:r>
      <w:r>
        <w:rPr>
          <w:rFonts w:hint="eastAsia"/>
        </w:rPr>
        <w:t>】：将查询结果报表导出到本地保存为</w:t>
      </w:r>
      <w:r>
        <w:rPr>
          <w:rFonts w:hint="eastAsia"/>
        </w:rPr>
        <w:t>excel</w:t>
      </w:r>
      <w:r>
        <w:rPr>
          <w:rFonts w:hint="eastAsia"/>
        </w:rPr>
        <w:t>。</w:t>
      </w:r>
    </w:p>
    <w:p w:rsidR="00A53BF3" w:rsidRPr="00A53BF3" w:rsidRDefault="00A53BF3" w:rsidP="002A5984">
      <w:pPr>
        <w:ind w:firstLine="480"/>
      </w:pPr>
    </w:p>
    <w:p w:rsidR="00A53BF3" w:rsidRPr="00A53BF3" w:rsidRDefault="00A53BF3" w:rsidP="002A5984">
      <w:pPr>
        <w:ind w:firstLine="480"/>
      </w:pPr>
    </w:p>
    <w:sectPr w:rsidR="00A53BF3" w:rsidRPr="00A53BF3" w:rsidSect="002D7701">
      <w:footerReference w:type="default" r:id="rId143"/>
      <w:pgSz w:w="11906" w:h="16838" w:code="9"/>
      <w:pgMar w:top="1440" w:right="1134" w:bottom="1440" w:left="1134"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7235" w:rsidRDefault="00677235" w:rsidP="002A5984">
      <w:pPr>
        <w:ind w:firstLine="480"/>
      </w:pPr>
      <w:r>
        <w:separator/>
      </w:r>
    </w:p>
  </w:endnote>
  <w:endnote w:type="continuationSeparator" w:id="0">
    <w:p w:rsidR="00677235" w:rsidRDefault="00677235" w:rsidP="002A5984">
      <w:pPr>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仿宋_GB2312">
    <w:altName w:val="仿宋"/>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Default="00680315" w:rsidP="004A3B5F">
    <w:pPr>
      <w:pStyle w:val="a6"/>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Default="00680315" w:rsidP="004A3B5F">
    <w:pPr>
      <w:pStyle w:val="a6"/>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Default="00680315" w:rsidP="004A3B5F">
    <w:pPr>
      <w:pStyle w:val="a6"/>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Default="00680315" w:rsidP="002A5984">
    <w:pPr>
      <w:pStyle w:val="a6"/>
      <w:ind w:firstLine="360"/>
      <w:jc w:val="center"/>
    </w:pPr>
    <w:r>
      <w:rPr>
        <w:szCs w:val="21"/>
      </w:rPr>
      <w:t xml:space="preserve">- </w:t>
    </w:r>
    <w:r>
      <w:rPr>
        <w:szCs w:val="21"/>
      </w:rPr>
      <w:fldChar w:fldCharType="begin"/>
    </w:r>
    <w:r>
      <w:rPr>
        <w:szCs w:val="21"/>
      </w:rPr>
      <w:instrText xml:space="preserve"> PAGE </w:instrText>
    </w:r>
    <w:r>
      <w:rPr>
        <w:szCs w:val="21"/>
      </w:rPr>
      <w:fldChar w:fldCharType="separate"/>
    </w:r>
    <w:r>
      <w:rPr>
        <w:noProof/>
        <w:szCs w:val="21"/>
      </w:rPr>
      <w:t>i</w:t>
    </w:r>
    <w:r>
      <w:rPr>
        <w:szCs w:val="21"/>
      </w:rPr>
      <w:fldChar w:fldCharType="end"/>
    </w:r>
    <w:r>
      <w:rPr>
        <w:szCs w:val="21"/>
      </w:rPr>
      <w:t xml:space="preserve"> -</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Default="00680315" w:rsidP="002A5984">
    <w:pPr>
      <w:pStyle w:val="a6"/>
      <w:ind w:firstLine="360"/>
    </w:pPr>
    <w:r>
      <w:rPr>
        <w:szCs w:val="21"/>
      </w:rPr>
      <w:t xml:space="preserve">- </w:t>
    </w:r>
    <w:r>
      <w:rPr>
        <w:szCs w:val="21"/>
      </w:rPr>
      <w:fldChar w:fldCharType="begin"/>
    </w:r>
    <w:r>
      <w:rPr>
        <w:szCs w:val="21"/>
      </w:rPr>
      <w:instrText xml:space="preserve"> PAGE </w:instrText>
    </w:r>
    <w:r>
      <w:rPr>
        <w:szCs w:val="21"/>
      </w:rPr>
      <w:fldChar w:fldCharType="separate"/>
    </w:r>
    <w:r w:rsidR="00B763B0">
      <w:rPr>
        <w:noProof/>
        <w:szCs w:val="21"/>
      </w:rPr>
      <w:t>74</w:t>
    </w:r>
    <w:r>
      <w:rPr>
        <w:szCs w:val="21"/>
      </w:rPr>
      <w:fldChar w:fldCharType="end"/>
    </w:r>
    <w:r>
      <w:rPr>
        <w:szCs w:val="21"/>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7235" w:rsidRDefault="00677235" w:rsidP="002A5984">
      <w:pPr>
        <w:ind w:firstLine="480"/>
      </w:pPr>
      <w:r>
        <w:separator/>
      </w:r>
    </w:p>
  </w:footnote>
  <w:footnote w:type="continuationSeparator" w:id="0">
    <w:p w:rsidR="00677235" w:rsidRDefault="00677235" w:rsidP="002A5984">
      <w:pPr>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Default="00680315" w:rsidP="004A3B5F">
    <w:pPr>
      <w:pStyle w:val="a5"/>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Default="00680315" w:rsidP="002A5984">
    <w:pPr>
      <w:pStyle w:val="a5"/>
      <w:tabs>
        <w:tab w:val="clear" w:pos="4153"/>
      </w:tabs>
      <w:ind w:firstLine="360"/>
      <w:jc w:val="both"/>
    </w:pPr>
    <w:r>
      <w:rPr>
        <w:noProof/>
      </w:rPr>
      <w:pict>
        <v:shapetype id="_x0000_t202" coordsize="21600,21600" o:spt="202" path="m,l,21600r21600,l21600,xe">
          <v:stroke joinstyle="miter"/>
          <v:path gradientshapeok="t" o:connecttype="rect"/>
        </v:shapetype>
        <v:shape id="文本框 82" o:spid="_x0000_s2054" type="#_x0000_t202" style="position:absolute;left:0;text-align:left;margin-left:242.85pt;margin-top:6.05pt;width:171pt;height:21.6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" filled="f" stroked="f">
          <v:textbox>
            <w:txbxContent>
              <w:p w:rsidR="00680315" w:rsidRDefault="00680315" w:rsidP="002A5984">
                <w:pPr>
                  <w:ind w:firstLineChars="100" w:firstLine="240"/>
                </w:pPr>
                <w:r>
                  <w:rPr>
                    <w:rFonts w:hint="eastAsia"/>
                  </w:rPr>
                  <w:t>UFGOV_QR_F3YF_01_02-V1.0</w:t>
                </w:r>
              </w:p>
            </w:txbxContent>
          </v:textbox>
        </v:shape>
      </w:pict>
    </w:r>
    <w:r>
      <w:rPr>
        <w:noProof/>
      </w:rPr>
      <w:drawing>
        <wp:inline distT="0" distB="0" distL="0" distR="0">
          <wp:extent cx="838200" cy="323850"/>
          <wp:effectExtent l="19050" t="0" r="0" b="0"/>
          <wp:docPr id="4" name="图片 1" descr="政务业务品牌块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政务业务品牌块版1"/>
                  <pic:cNvPicPr>
                    <a:picLocks noChangeAspect="1" noChangeArrowheads="1"/>
                  </pic:cNvPicPr>
                </pic:nvPicPr>
                <pic:blipFill>
                  <a:blip r:embed="rId1"/>
                  <a:srcRect/>
                  <a:stretch>
                    <a:fillRect/>
                  </a:stretch>
                </pic:blipFill>
                <pic:spPr bwMode="auto">
                  <a:xfrm>
                    <a:off x="0" y="0"/>
                    <a:ext cx="838200" cy="323850"/>
                  </a:xfrm>
                  <a:prstGeom prst="rect">
                    <a:avLst/>
                  </a:prstGeom>
                  <a:noFill/>
                  <a:ln w="9525">
                    <a:noFill/>
                    <a:miter lim="800000"/>
                    <a:headEnd/>
                    <a:tailEnd/>
                  </a:ln>
                </pic:spPr>
              </pic:pic>
            </a:graphicData>
          </a:graphic>
        </wp:inline>
      </w:drawing>
    </w:r>
    <w: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Default="00680315" w:rsidP="004A3B5F">
    <w:pPr>
      <w:pStyle w:val="a5"/>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15" w:rsidRPr="001F663E" w:rsidRDefault="00680315" w:rsidP="002A5984">
    <w:pPr>
      <w:pStyle w:val="a5"/>
      <w:ind w:firstLine="360"/>
      <w:jc w:val="both"/>
    </w:pPr>
    <w:r>
      <w:rPr>
        <w:noProof/>
      </w:rPr>
      <w:pict>
        <v:shapetype id="_x0000_t202" coordsize="21600,21600" o:spt="202" path="m,l,21600r21600,l21600,xe">
          <v:stroke joinstyle="miter"/>
          <v:path gradientshapeok="t" o:connecttype="rect"/>
        </v:shapetype>
        <v:shape id="文本框 80" o:spid="_x0000_s2053" type="#_x0000_t202" style="position:absolute;left:0;text-align:left;margin-left:323.85pt;margin-top:7.25pt;width:171pt;height:21.6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" filled="f" stroked="f">
          <v:textbox>
            <w:txbxContent>
              <w:p w:rsidR="00680315" w:rsidRDefault="00680315" w:rsidP="002A5984">
                <w:pPr>
                  <w:ind w:firstLine="480"/>
                </w:pPr>
                <w:r>
                  <w:rPr>
                    <w:rFonts w:hint="eastAsia"/>
                  </w:rPr>
                  <w:t>UFGOV_QR_F3YF_01_02-V1.0</w:t>
                </w:r>
              </w:p>
            </w:txbxContent>
          </v:textbox>
        </v:shape>
      </w:pict>
    </w:r>
    <w:r>
      <w:rPr>
        <w:noProof/>
      </w:rPr>
      <w:drawing>
        <wp:inline distT="0" distB="0" distL="0" distR="0">
          <wp:extent cx="1257300" cy="371475"/>
          <wp:effectExtent l="19050" t="0" r="0" b="0"/>
          <wp:docPr id="116" name="图片 79" descr="用友政务软件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用友政务软件LOGO.png"/>
                  <pic:cNvPicPr>
                    <a:picLocks noChangeAspect="1" noChangeArrowheads="1"/>
                  </pic:cNvPicPr>
                </pic:nvPicPr>
                <pic:blipFill>
                  <a:blip r:embed="rId1"/>
                  <a:srcRect/>
                  <a:stretch>
                    <a:fillRect/>
                  </a:stretch>
                </pic:blipFill>
                <pic:spPr bwMode="auto">
                  <a:xfrm>
                    <a:off x="0" y="0"/>
                    <a:ext cx="1257300" cy="371475"/>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327EA"/>
    <w:multiLevelType w:val="hybridMultilevel"/>
    <w:tmpl w:val="407C54D0"/>
    <w:lvl w:ilvl="0" w:tplc="3B2A0C2E">
      <w:start w:val="1"/>
      <w:numFmt w:val="decimal"/>
      <w:lvlText w:val="%1．"/>
      <w:lvlJc w:val="left"/>
      <w:pPr>
        <w:tabs>
          <w:tab w:val="num" w:pos="360"/>
        </w:tabs>
        <w:ind w:left="360" w:hanging="360"/>
      </w:pPr>
      <w:rPr>
        <w:rFonts w:hint="default"/>
      </w:rPr>
    </w:lvl>
    <w:lvl w:ilvl="1" w:tplc="46D4AD90">
      <w:start w:val="1"/>
      <w:numFmt w:val="decimal"/>
      <w:lvlText w:val="%2."/>
      <w:lvlJc w:val="left"/>
      <w:pPr>
        <w:tabs>
          <w:tab w:val="num" w:pos="78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
    <w:nsid w:val="01F243BF"/>
    <w:multiLevelType w:val="hybridMultilevel"/>
    <w:tmpl w:val="51D25E72"/>
    <w:lvl w:ilvl="0" w:tplc="F33A8956">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
    <w:nsid w:val="06B16633"/>
    <w:multiLevelType w:val="hybridMultilevel"/>
    <w:tmpl w:val="E2A6B0CA"/>
    <w:lvl w:ilvl="0" w:tplc="1A8CD6FA">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09FE76E0"/>
    <w:multiLevelType w:val="hybridMultilevel"/>
    <w:tmpl w:val="96AA8036"/>
    <w:lvl w:ilvl="0" w:tplc="1E9C880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
    <w:nsid w:val="0A6D1E25"/>
    <w:multiLevelType w:val="hybridMultilevel"/>
    <w:tmpl w:val="4850A392"/>
    <w:lvl w:ilvl="0" w:tplc="1A8CD6FA">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nsid w:val="0C14107B"/>
    <w:multiLevelType w:val="hybridMultilevel"/>
    <w:tmpl w:val="A0FC5F12"/>
    <w:lvl w:ilvl="0" w:tplc="1E9C880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6">
    <w:nsid w:val="127379C9"/>
    <w:multiLevelType w:val="hybridMultilevel"/>
    <w:tmpl w:val="E37A83AC"/>
    <w:lvl w:ilvl="0" w:tplc="07408AE6">
      <w:start w:val="1"/>
      <w:numFmt w:val="decimal"/>
      <w:lvlText w:val="%1."/>
      <w:lvlJc w:val="left"/>
      <w:pPr>
        <w:tabs>
          <w:tab w:val="num" w:pos="780"/>
        </w:tabs>
        <w:ind w:left="78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7">
    <w:nsid w:val="12DF33B2"/>
    <w:multiLevelType w:val="hybridMultilevel"/>
    <w:tmpl w:val="E66435DA"/>
    <w:lvl w:ilvl="0" w:tplc="F33A8956">
      <w:start w:val="1"/>
      <w:numFmt w:val="decimal"/>
      <w:lvlText w:val="%1．"/>
      <w:lvlJc w:val="left"/>
      <w:pPr>
        <w:tabs>
          <w:tab w:val="num" w:pos="1140"/>
        </w:tabs>
        <w:ind w:left="1140" w:hanging="720"/>
      </w:pPr>
      <w:rPr>
        <w:rFonts w:hint="default"/>
      </w:rPr>
    </w:lvl>
    <w:lvl w:ilvl="1" w:tplc="07408AE6">
      <w:start w:val="1"/>
      <w:numFmt w:val="decimal"/>
      <w:lvlText w:val="%2."/>
      <w:lvlJc w:val="left"/>
      <w:pPr>
        <w:tabs>
          <w:tab w:val="num" w:pos="78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8">
    <w:nsid w:val="1DF7526D"/>
    <w:multiLevelType w:val="hybridMultilevel"/>
    <w:tmpl w:val="BBE27A06"/>
    <w:lvl w:ilvl="0" w:tplc="F33A8956">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9">
    <w:nsid w:val="1E111EF5"/>
    <w:multiLevelType w:val="hybridMultilevel"/>
    <w:tmpl w:val="944495C6"/>
    <w:lvl w:ilvl="0" w:tplc="56B01BD8">
      <w:numFmt w:val="bullet"/>
      <w:lvlText w:val=""/>
      <w:lvlJc w:val="left"/>
      <w:pPr>
        <w:tabs>
          <w:tab w:val="num" w:pos="360"/>
        </w:tabs>
        <w:ind w:left="360" w:hanging="360"/>
      </w:pPr>
      <w:rPr>
        <w:rFonts w:ascii="Wingdings" w:eastAsia="宋体" w:hAnsi="Wingdings" w:cs="宋体"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
    <w:nsid w:val="1FF65F9F"/>
    <w:multiLevelType w:val="hybridMultilevel"/>
    <w:tmpl w:val="FD08CA6E"/>
    <w:lvl w:ilvl="0" w:tplc="BE9277BC">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269D1576"/>
    <w:multiLevelType w:val="hybridMultilevel"/>
    <w:tmpl w:val="13AAE8D6"/>
    <w:lvl w:ilvl="0" w:tplc="07408AE6">
      <w:start w:val="1"/>
      <w:numFmt w:val="decimal"/>
      <w:lvlText w:val="%1."/>
      <w:lvlJc w:val="left"/>
      <w:pPr>
        <w:tabs>
          <w:tab w:val="num" w:pos="780"/>
        </w:tabs>
        <w:ind w:left="78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
    <w:nsid w:val="28D47CEB"/>
    <w:multiLevelType w:val="hybridMultilevel"/>
    <w:tmpl w:val="105605DA"/>
    <w:lvl w:ilvl="0" w:tplc="EA18252C">
      <w:start w:val="1"/>
      <w:numFmt w:val="decimal"/>
      <w:lvlText w:val="%1．"/>
      <w:lvlJc w:val="left"/>
      <w:pPr>
        <w:tabs>
          <w:tab w:val="num" w:pos="1560"/>
        </w:tabs>
        <w:ind w:left="156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3">
    <w:nsid w:val="2CF73303"/>
    <w:multiLevelType w:val="hybridMultilevel"/>
    <w:tmpl w:val="5E1A65D8"/>
    <w:lvl w:ilvl="0" w:tplc="F33A8956">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4">
    <w:nsid w:val="316B0C98"/>
    <w:multiLevelType w:val="hybridMultilevel"/>
    <w:tmpl w:val="9BEC2C2E"/>
    <w:lvl w:ilvl="0" w:tplc="1A8CD6FA">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5">
    <w:nsid w:val="32DB473F"/>
    <w:multiLevelType w:val="hybridMultilevel"/>
    <w:tmpl w:val="DE1A2408"/>
    <w:lvl w:ilvl="0" w:tplc="C570ECC4">
      <w:start w:val="1"/>
      <w:numFmt w:val="bullet"/>
      <w:pStyle w:val="a"/>
      <w:lvlText w:val=""/>
      <w:lvlJc w:val="left"/>
      <w:pPr>
        <w:ind w:left="2519" w:hanging="420"/>
      </w:pPr>
      <w:rPr>
        <w:rFonts w:ascii="Wingdings" w:hAnsi="Wingdings" w:hint="default"/>
      </w:rPr>
    </w:lvl>
    <w:lvl w:ilvl="1" w:tplc="04090003" w:tentative="1">
      <w:start w:val="1"/>
      <w:numFmt w:val="bullet"/>
      <w:lvlText w:val=""/>
      <w:lvlJc w:val="left"/>
      <w:pPr>
        <w:ind w:left="2939" w:hanging="420"/>
      </w:pPr>
      <w:rPr>
        <w:rFonts w:ascii="Wingdings" w:hAnsi="Wingdings" w:hint="default"/>
      </w:rPr>
    </w:lvl>
    <w:lvl w:ilvl="2" w:tplc="04090005" w:tentative="1">
      <w:start w:val="1"/>
      <w:numFmt w:val="bullet"/>
      <w:lvlText w:val=""/>
      <w:lvlJc w:val="left"/>
      <w:pPr>
        <w:ind w:left="3359" w:hanging="420"/>
      </w:pPr>
      <w:rPr>
        <w:rFonts w:ascii="Wingdings" w:hAnsi="Wingdings" w:hint="default"/>
      </w:rPr>
    </w:lvl>
    <w:lvl w:ilvl="3" w:tplc="04090001" w:tentative="1">
      <w:start w:val="1"/>
      <w:numFmt w:val="bullet"/>
      <w:lvlText w:val=""/>
      <w:lvlJc w:val="left"/>
      <w:pPr>
        <w:ind w:left="3779" w:hanging="420"/>
      </w:pPr>
      <w:rPr>
        <w:rFonts w:ascii="Wingdings" w:hAnsi="Wingdings" w:hint="default"/>
      </w:rPr>
    </w:lvl>
    <w:lvl w:ilvl="4" w:tplc="04090003" w:tentative="1">
      <w:start w:val="1"/>
      <w:numFmt w:val="bullet"/>
      <w:lvlText w:val=""/>
      <w:lvlJc w:val="left"/>
      <w:pPr>
        <w:ind w:left="4199" w:hanging="420"/>
      </w:pPr>
      <w:rPr>
        <w:rFonts w:ascii="Wingdings" w:hAnsi="Wingdings" w:hint="default"/>
      </w:rPr>
    </w:lvl>
    <w:lvl w:ilvl="5" w:tplc="04090005" w:tentative="1">
      <w:start w:val="1"/>
      <w:numFmt w:val="bullet"/>
      <w:lvlText w:val=""/>
      <w:lvlJc w:val="left"/>
      <w:pPr>
        <w:ind w:left="4619" w:hanging="420"/>
      </w:pPr>
      <w:rPr>
        <w:rFonts w:ascii="Wingdings" w:hAnsi="Wingdings" w:hint="default"/>
      </w:rPr>
    </w:lvl>
    <w:lvl w:ilvl="6" w:tplc="04090001" w:tentative="1">
      <w:start w:val="1"/>
      <w:numFmt w:val="bullet"/>
      <w:lvlText w:val=""/>
      <w:lvlJc w:val="left"/>
      <w:pPr>
        <w:ind w:left="5039" w:hanging="420"/>
      </w:pPr>
      <w:rPr>
        <w:rFonts w:ascii="Wingdings" w:hAnsi="Wingdings" w:hint="default"/>
      </w:rPr>
    </w:lvl>
    <w:lvl w:ilvl="7" w:tplc="04090003" w:tentative="1">
      <w:start w:val="1"/>
      <w:numFmt w:val="bullet"/>
      <w:lvlText w:val=""/>
      <w:lvlJc w:val="left"/>
      <w:pPr>
        <w:ind w:left="5459" w:hanging="420"/>
      </w:pPr>
      <w:rPr>
        <w:rFonts w:ascii="Wingdings" w:hAnsi="Wingdings" w:hint="default"/>
      </w:rPr>
    </w:lvl>
    <w:lvl w:ilvl="8" w:tplc="04090005" w:tentative="1">
      <w:start w:val="1"/>
      <w:numFmt w:val="bullet"/>
      <w:lvlText w:val=""/>
      <w:lvlJc w:val="left"/>
      <w:pPr>
        <w:ind w:left="5879" w:hanging="420"/>
      </w:pPr>
      <w:rPr>
        <w:rFonts w:ascii="Wingdings" w:hAnsi="Wingdings" w:hint="default"/>
      </w:rPr>
    </w:lvl>
  </w:abstractNum>
  <w:abstractNum w:abstractNumId="16">
    <w:nsid w:val="37B42E4E"/>
    <w:multiLevelType w:val="hybridMultilevel"/>
    <w:tmpl w:val="23B2DF70"/>
    <w:lvl w:ilvl="0" w:tplc="1A8CD6FA">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7">
    <w:nsid w:val="3B19660E"/>
    <w:multiLevelType w:val="hybridMultilevel"/>
    <w:tmpl w:val="CEC4EB3E"/>
    <w:lvl w:ilvl="0" w:tplc="1A8CD6FA">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8">
    <w:nsid w:val="3E672CAD"/>
    <w:multiLevelType w:val="hybridMultilevel"/>
    <w:tmpl w:val="4C6E9D34"/>
    <w:lvl w:ilvl="0" w:tplc="04090003">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9">
    <w:nsid w:val="426B48B1"/>
    <w:multiLevelType w:val="hybridMultilevel"/>
    <w:tmpl w:val="018E270A"/>
    <w:lvl w:ilvl="0" w:tplc="1E9C880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0">
    <w:nsid w:val="43097D45"/>
    <w:multiLevelType w:val="hybridMultilevel"/>
    <w:tmpl w:val="AD2602BC"/>
    <w:lvl w:ilvl="0" w:tplc="1E5ABBE0">
      <w:start w:val="1"/>
      <w:numFmt w:val="decimal"/>
      <w:pStyle w:val="a0"/>
      <w:lvlText w:val="（%1）"/>
      <w:lvlJc w:val="left"/>
      <w:pPr>
        <w:tabs>
          <w:tab w:val="num" w:pos="900"/>
        </w:tabs>
        <w:ind w:left="900" w:hanging="420"/>
      </w:pPr>
      <w:rPr>
        <w:rFonts w:cs="Times New Roman"/>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090003" w:tentative="1">
      <w:start w:val="1"/>
      <w:numFmt w:val="lowerLetter"/>
      <w:lvlText w:val="%2)"/>
      <w:lvlJc w:val="left"/>
      <w:pPr>
        <w:tabs>
          <w:tab w:val="num" w:pos="1320"/>
        </w:tabs>
        <w:ind w:left="1320" w:hanging="420"/>
      </w:pPr>
    </w:lvl>
    <w:lvl w:ilvl="2" w:tplc="04090005" w:tentative="1">
      <w:start w:val="1"/>
      <w:numFmt w:val="lowerRoman"/>
      <w:lvlText w:val="%3."/>
      <w:lvlJc w:val="right"/>
      <w:pPr>
        <w:tabs>
          <w:tab w:val="num" w:pos="1740"/>
        </w:tabs>
        <w:ind w:left="1740" w:hanging="420"/>
      </w:pPr>
    </w:lvl>
    <w:lvl w:ilvl="3" w:tplc="04090001" w:tentative="1">
      <w:start w:val="1"/>
      <w:numFmt w:val="decimal"/>
      <w:lvlText w:val="%4."/>
      <w:lvlJc w:val="left"/>
      <w:pPr>
        <w:tabs>
          <w:tab w:val="num" w:pos="2160"/>
        </w:tabs>
        <w:ind w:left="2160" w:hanging="420"/>
      </w:pPr>
    </w:lvl>
    <w:lvl w:ilvl="4" w:tplc="04090003" w:tentative="1">
      <w:start w:val="1"/>
      <w:numFmt w:val="lowerLetter"/>
      <w:lvlText w:val="%5)"/>
      <w:lvlJc w:val="left"/>
      <w:pPr>
        <w:tabs>
          <w:tab w:val="num" w:pos="2580"/>
        </w:tabs>
        <w:ind w:left="2580" w:hanging="420"/>
      </w:pPr>
    </w:lvl>
    <w:lvl w:ilvl="5" w:tplc="04090005" w:tentative="1">
      <w:start w:val="1"/>
      <w:numFmt w:val="lowerRoman"/>
      <w:lvlText w:val="%6."/>
      <w:lvlJc w:val="right"/>
      <w:pPr>
        <w:tabs>
          <w:tab w:val="num" w:pos="3000"/>
        </w:tabs>
        <w:ind w:left="3000" w:hanging="420"/>
      </w:pPr>
    </w:lvl>
    <w:lvl w:ilvl="6" w:tplc="04090001" w:tentative="1">
      <w:start w:val="1"/>
      <w:numFmt w:val="decimal"/>
      <w:lvlText w:val="%7."/>
      <w:lvlJc w:val="left"/>
      <w:pPr>
        <w:tabs>
          <w:tab w:val="num" w:pos="3420"/>
        </w:tabs>
        <w:ind w:left="3420" w:hanging="420"/>
      </w:pPr>
    </w:lvl>
    <w:lvl w:ilvl="7" w:tplc="04090003" w:tentative="1">
      <w:start w:val="1"/>
      <w:numFmt w:val="lowerLetter"/>
      <w:lvlText w:val="%8)"/>
      <w:lvlJc w:val="left"/>
      <w:pPr>
        <w:tabs>
          <w:tab w:val="num" w:pos="3840"/>
        </w:tabs>
        <w:ind w:left="3840" w:hanging="420"/>
      </w:pPr>
    </w:lvl>
    <w:lvl w:ilvl="8" w:tplc="04090005" w:tentative="1">
      <w:start w:val="1"/>
      <w:numFmt w:val="lowerRoman"/>
      <w:lvlText w:val="%9."/>
      <w:lvlJc w:val="right"/>
      <w:pPr>
        <w:tabs>
          <w:tab w:val="num" w:pos="4260"/>
        </w:tabs>
        <w:ind w:left="4260" w:hanging="420"/>
      </w:pPr>
    </w:lvl>
  </w:abstractNum>
  <w:abstractNum w:abstractNumId="21">
    <w:nsid w:val="4EF26BC4"/>
    <w:multiLevelType w:val="hybridMultilevel"/>
    <w:tmpl w:val="897CE7B0"/>
    <w:lvl w:ilvl="0" w:tplc="D6DAF65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4F332811"/>
    <w:multiLevelType w:val="hybridMultilevel"/>
    <w:tmpl w:val="92E27E70"/>
    <w:lvl w:ilvl="0" w:tplc="1A8CD6FA">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4F3A1EEC"/>
    <w:multiLevelType w:val="hybridMultilevel"/>
    <w:tmpl w:val="9EB8769A"/>
    <w:lvl w:ilvl="0" w:tplc="F33A8956">
      <w:start w:val="1"/>
      <w:numFmt w:val="decimal"/>
      <w:lvlText w:val="%1．"/>
      <w:lvlJc w:val="left"/>
      <w:pPr>
        <w:tabs>
          <w:tab w:val="num" w:pos="1140"/>
        </w:tabs>
        <w:ind w:left="1140" w:hanging="720"/>
      </w:pPr>
      <w:rPr>
        <w:rFonts w:hint="default"/>
      </w:rPr>
    </w:lvl>
    <w:lvl w:ilvl="1" w:tplc="4290E9F8">
      <w:start w:val="1"/>
      <w:numFmt w:val="decimal"/>
      <w:lvlText w:val="%2．"/>
      <w:lvlJc w:val="left"/>
      <w:pPr>
        <w:tabs>
          <w:tab w:val="num" w:pos="1140"/>
        </w:tabs>
        <w:ind w:left="1140" w:hanging="720"/>
      </w:pPr>
      <w:rPr>
        <w:rFonts w:hint="default"/>
      </w:rPr>
    </w:lvl>
    <w:lvl w:ilvl="2" w:tplc="94CE22C0">
      <w:start w:val="1"/>
      <w:numFmt w:val="decimal"/>
      <w:lvlText w:val="%3."/>
      <w:lvlJc w:val="left"/>
      <w:pPr>
        <w:tabs>
          <w:tab w:val="num" w:pos="1200"/>
        </w:tabs>
        <w:ind w:left="1200" w:hanging="360"/>
      </w:pPr>
      <w:rPr>
        <w:rFonts w:hint="default"/>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4">
    <w:nsid w:val="509F2492"/>
    <w:multiLevelType w:val="hybridMultilevel"/>
    <w:tmpl w:val="6ABE97E6"/>
    <w:lvl w:ilvl="0" w:tplc="F33A8956">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5">
    <w:nsid w:val="545E6A79"/>
    <w:multiLevelType w:val="hybridMultilevel"/>
    <w:tmpl w:val="17DA4E02"/>
    <w:lvl w:ilvl="0" w:tplc="94CE22C0">
      <w:start w:val="1"/>
      <w:numFmt w:val="decimal"/>
      <w:lvlText w:val="%1."/>
      <w:lvlJc w:val="left"/>
      <w:pPr>
        <w:tabs>
          <w:tab w:val="num" w:pos="1200"/>
        </w:tabs>
        <w:ind w:left="1200" w:hanging="360"/>
      </w:pPr>
      <w:rPr>
        <w:rFonts w:hint="default"/>
      </w:rPr>
    </w:lvl>
    <w:lvl w:ilvl="1" w:tplc="1A8CD6FA">
      <w:start w:val="1"/>
      <w:numFmt w:val="decimal"/>
      <w:lvlText w:val="%2．"/>
      <w:lvlJc w:val="left"/>
      <w:pPr>
        <w:tabs>
          <w:tab w:val="num" w:pos="1140"/>
        </w:tabs>
        <w:ind w:left="1140" w:hanging="720"/>
      </w:pPr>
      <w:rPr>
        <w:rFonts w:hint="default"/>
      </w:rPr>
    </w:lvl>
    <w:lvl w:ilvl="2" w:tplc="0409001B">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nsid w:val="57C865BB"/>
    <w:multiLevelType w:val="hybridMultilevel"/>
    <w:tmpl w:val="C4F0D918"/>
    <w:lvl w:ilvl="0" w:tplc="46D4AD90">
      <w:start w:val="1"/>
      <w:numFmt w:val="decimal"/>
      <w:lvlText w:val="%1."/>
      <w:lvlJc w:val="left"/>
      <w:pPr>
        <w:tabs>
          <w:tab w:val="num" w:pos="780"/>
        </w:tabs>
        <w:ind w:left="780" w:hanging="360"/>
      </w:pPr>
      <w:rPr>
        <w:rFonts w:hint="default"/>
      </w:rPr>
    </w:lvl>
    <w:lvl w:ilvl="1" w:tplc="F33A8956">
      <w:start w:val="1"/>
      <w:numFmt w:val="decimal"/>
      <w:lvlText w:val="%2．"/>
      <w:lvlJc w:val="left"/>
      <w:pPr>
        <w:tabs>
          <w:tab w:val="num" w:pos="1140"/>
        </w:tabs>
        <w:ind w:left="1140" w:hanging="72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7">
    <w:nsid w:val="5BC737BA"/>
    <w:multiLevelType w:val="hybridMultilevel"/>
    <w:tmpl w:val="6D340688"/>
    <w:lvl w:ilvl="0" w:tplc="07408AE6">
      <w:start w:val="1"/>
      <w:numFmt w:val="decimal"/>
      <w:lvlText w:val="%1."/>
      <w:lvlJc w:val="left"/>
      <w:pPr>
        <w:tabs>
          <w:tab w:val="num" w:pos="780"/>
        </w:tabs>
        <w:ind w:left="780" w:hanging="360"/>
      </w:pPr>
      <w:rPr>
        <w:rFonts w:hint="default"/>
      </w:rPr>
    </w:lvl>
    <w:lvl w:ilvl="1" w:tplc="04090019">
      <w:start w:val="1"/>
      <w:numFmt w:val="lowerLetter"/>
      <w:lvlText w:val="%2)"/>
      <w:lvlJc w:val="left"/>
      <w:pPr>
        <w:tabs>
          <w:tab w:val="num" w:pos="840"/>
        </w:tabs>
        <w:ind w:left="840" w:hanging="420"/>
      </w:pPr>
    </w:lvl>
    <w:lvl w:ilvl="2" w:tplc="EA18252C">
      <w:start w:val="1"/>
      <w:numFmt w:val="decimal"/>
      <w:lvlText w:val="%3．"/>
      <w:lvlJc w:val="left"/>
      <w:pPr>
        <w:tabs>
          <w:tab w:val="num" w:pos="1560"/>
        </w:tabs>
        <w:ind w:left="1560" w:hanging="720"/>
      </w:pPr>
      <w:rPr>
        <w:rFonts w:hint="default"/>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8">
    <w:nsid w:val="5FAE5DAF"/>
    <w:multiLevelType w:val="multilevel"/>
    <w:tmpl w:val="490CCEB8"/>
    <w:lvl w:ilvl="0">
      <w:start w:val="1"/>
      <w:numFmt w:val="decimal"/>
      <w:lvlText w:val="%1."/>
      <w:lvlJc w:val="left"/>
      <w:pPr>
        <w:tabs>
          <w:tab w:val="num" w:pos="748"/>
        </w:tabs>
        <w:ind w:left="748" w:hanging="748"/>
      </w:pPr>
      <w:rPr>
        <w:rFonts w:ascii="黑体" w:eastAsia="黑体" w:hint="eastAsia"/>
        <w:b/>
        <w:sz w:val="30"/>
        <w:szCs w:val="30"/>
      </w:rPr>
    </w:lvl>
    <w:lvl w:ilvl="1">
      <w:start w:val="1"/>
      <w:numFmt w:val="decimal"/>
      <w:pStyle w:val="2"/>
      <w:lvlText w:val="%1.%2"/>
      <w:lvlJc w:val="left"/>
      <w:pPr>
        <w:tabs>
          <w:tab w:val="num" w:pos="1077"/>
        </w:tabs>
        <w:ind w:left="1077" w:hanging="1077"/>
      </w:pPr>
      <w:rPr>
        <w:rFonts w:hint="eastAsia"/>
        <w:sz w:val="28"/>
        <w:szCs w:val="28"/>
        <w:lang w:eastAsia="zh-CN"/>
      </w:rPr>
    </w:lvl>
    <w:lvl w:ilvl="2">
      <w:start w:val="1"/>
      <w:numFmt w:val="decimal"/>
      <w:pStyle w:val="3"/>
      <w:lvlText w:val="%1.%2.%3"/>
      <w:lvlJc w:val="left"/>
      <w:pPr>
        <w:tabs>
          <w:tab w:val="num" w:pos="1134"/>
        </w:tabs>
        <w:ind w:left="1134" w:hanging="1134"/>
      </w:pPr>
      <w:rPr>
        <w:rFonts w:hint="eastAsia"/>
      </w:rPr>
    </w:lvl>
    <w:lvl w:ilvl="3">
      <w:start w:val="1"/>
      <w:numFmt w:val="decimal"/>
      <w:pStyle w:val="4"/>
      <w:lvlText w:val="%1.%2.%3.%4"/>
      <w:lvlJc w:val="left"/>
      <w:pPr>
        <w:tabs>
          <w:tab w:val="num" w:pos="1134"/>
        </w:tabs>
        <w:ind w:left="1134" w:hanging="1134"/>
      </w:pPr>
      <w:rPr>
        <w:rFonts w:hint="eastAsia"/>
      </w:rPr>
    </w:lvl>
    <w:lvl w:ilvl="4">
      <w:start w:val="1"/>
      <w:numFmt w:val="decimal"/>
      <w:pStyle w:val="5"/>
      <w:lvlText w:val="%1.%2.%3.%4.%5"/>
      <w:lvlJc w:val="left"/>
      <w:pPr>
        <w:tabs>
          <w:tab w:val="num" w:pos="1247"/>
        </w:tabs>
        <w:ind w:left="1247" w:hanging="1247"/>
      </w:pPr>
      <w:rPr>
        <w:rFonts w:hint="eastAsia"/>
      </w:rPr>
    </w:lvl>
    <w:lvl w:ilvl="5">
      <w:start w:val="1"/>
      <w:numFmt w:val="decimal"/>
      <w:pStyle w:val="6"/>
      <w:lvlText w:val="%1.%2.%3.%4.%5.%6"/>
      <w:lvlJc w:val="left"/>
      <w:pPr>
        <w:tabs>
          <w:tab w:val="num" w:pos="1418"/>
        </w:tabs>
        <w:ind w:left="1418" w:hanging="1418"/>
      </w:pPr>
      <w:rPr>
        <w:rFonts w:hint="eastAsia"/>
      </w:rPr>
    </w:lvl>
    <w:lvl w:ilvl="6">
      <w:start w:val="1"/>
      <w:numFmt w:val="decimal"/>
      <w:pStyle w:val="7"/>
      <w:lvlText w:val="%1.%2.%3.%4.%5.%6.%7"/>
      <w:lvlJc w:val="left"/>
      <w:pPr>
        <w:tabs>
          <w:tab w:val="num" w:pos="1701"/>
        </w:tabs>
        <w:ind w:left="1701" w:hanging="1701"/>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29">
    <w:nsid w:val="610420D5"/>
    <w:multiLevelType w:val="multilevel"/>
    <w:tmpl w:val="58C4CE94"/>
    <w:lvl w:ilvl="0">
      <w:start w:val="2"/>
      <w:numFmt w:val="decimal"/>
      <w:pStyle w:val="115"/>
      <w:lvlText w:val="%1."/>
      <w:lvlJc w:val="left"/>
      <w:pPr>
        <w:tabs>
          <w:tab w:val="num" w:pos="750"/>
        </w:tabs>
        <w:ind w:left="750" w:hanging="750"/>
      </w:pPr>
      <w:rPr>
        <w:rFonts w:hint="default"/>
      </w:rPr>
    </w:lvl>
    <w:lvl w:ilvl="1">
      <w:start w:val="1"/>
      <w:numFmt w:val="decimal"/>
      <w:lvlText w:val="%1.%2、"/>
      <w:lvlJc w:val="left"/>
      <w:pPr>
        <w:tabs>
          <w:tab w:val="num" w:pos="1080"/>
        </w:tabs>
        <w:ind w:left="1080" w:hanging="1080"/>
      </w:pPr>
      <w:rPr>
        <w:rFonts w:ascii="黑体" w:eastAsia="黑体" w:hint="eastAsia"/>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2880"/>
        </w:tabs>
        <w:ind w:left="2880" w:hanging="2880"/>
      </w:pPr>
      <w:rPr>
        <w:rFonts w:hint="default"/>
      </w:rPr>
    </w:lvl>
  </w:abstractNum>
  <w:abstractNum w:abstractNumId="30">
    <w:nsid w:val="61E857B7"/>
    <w:multiLevelType w:val="hybridMultilevel"/>
    <w:tmpl w:val="AEF6C806"/>
    <w:lvl w:ilvl="0" w:tplc="1A8CD6FA">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1">
    <w:nsid w:val="6AE817DC"/>
    <w:multiLevelType w:val="hybridMultilevel"/>
    <w:tmpl w:val="01E8975A"/>
    <w:lvl w:ilvl="0" w:tplc="E01E66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nsid w:val="6E5464CF"/>
    <w:multiLevelType w:val="hybridMultilevel"/>
    <w:tmpl w:val="625A913A"/>
    <w:lvl w:ilvl="0" w:tplc="F33A8956">
      <w:start w:val="1"/>
      <w:numFmt w:val="decimal"/>
      <w:lvlText w:val="%1．"/>
      <w:lvlJc w:val="left"/>
      <w:pPr>
        <w:tabs>
          <w:tab w:val="num" w:pos="1140"/>
        </w:tabs>
        <w:ind w:left="1140" w:hanging="720"/>
      </w:pPr>
      <w:rPr>
        <w:rFonts w:hint="default"/>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33">
    <w:nsid w:val="70A9454B"/>
    <w:multiLevelType w:val="hybridMultilevel"/>
    <w:tmpl w:val="DD024F8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8"/>
  </w:num>
  <w:num w:numId="2">
    <w:abstractNumId w:val="28"/>
  </w:num>
  <w:num w:numId="3">
    <w:abstractNumId w:val="29"/>
  </w:num>
  <w:num w:numId="4">
    <w:abstractNumId w:val="20"/>
  </w:num>
  <w:num w:numId="5">
    <w:abstractNumId w:val="15"/>
  </w:num>
  <w:num w:numId="6">
    <w:abstractNumId w:val="0"/>
  </w:num>
  <w:num w:numId="7">
    <w:abstractNumId w:val="19"/>
  </w:num>
  <w:num w:numId="8">
    <w:abstractNumId w:val="3"/>
  </w:num>
  <w:num w:numId="9">
    <w:abstractNumId w:val="5"/>
  </w:num>
  <w:num w:numId="10">
    <w:abstractNumId w:val="26"/>
  </w:num>
  <w:num w:numId="11">
    <w:abstractNumId w:val="24"/>
  </w:num>
  <w:num w:numId="12">
    <w:abstractNumId w:val="7"/>
  </w:num>
  <w:num w:numId="13">
    <w:abstractNumId w:val="8"/>
  </w:num>
  <w:num w:numId="14">
    <w:abstractNumId w:val="32"/>
  </w:num>
  <w:num w:numId="15">
    <w:abstractNumId w:val="23"/>
  </w:num>
  <w:num w:numId="16">
    <w:abstractNumId w:val="25"/>
  </w:num>
  <w:num w:numId="17">
    <w:abstractNumId w:val="27"/>
  </w:num>
  <w:num w:numId="18">
    <w:abstractNumId w:val="6"/>
  </w:num>
  <w:num w:numId="19">
    <w:abstractNumId w:val="12"/>
  </w:num>
  <w:num w:numId="20">
    <w:abstractNumId w:val="1"/>
  </w:num>
  <w:num w:numId="21">
    <w:abstractNumId w:val="13"/>
  </w:num>
  <w:num w:numId="22">
    <w:abstractNumId w:val="31"/>
  </w:num>
  <w:num w:numId="23">
    <w:abstractNumId w:val="10"/>
  </w:num>
  <w:num w:numId="24">
    <w:abstractNumId w:val="9"/>
  </w:num>
  <w:num w:numId="25">
    <w:abstractNumId w:val="11"/>
  </w:num>
  <w:num w:numId="26">
    <w:abstractNumId w:val="16"/>
  </w:num>
  <w:num w:numId="27">
    <w:abstractNumId w:val="14"/>
  </w:num>
  <w:num w:numId="28">
    <w:abstractNumId w:val="30"/>
  </w:num>
  <w:num w:numId="29">
    <w:abstractNumId w:val="17"/>
  </w:num>
  <w:num w:numId="30">
    <w:abstractNumId w:val="4"/>
  </w:num>
  <w:num w:numId="31">
    <w:abstractNumId w:val="2"/>
  </w:num>
  <w:num w:numId="32">
    <w:abstractNumId w:val="22"/>
  </w:num>
  <w:num w:numId="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3"/>
  </w:num>
  <w:num w:numId="35">
    <w:abstractNumId w:val="21"/>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num>
  <w:num w:numId="39">
    <w:abstractNumId w:val="28"/>
  </w:num>
  <w:num w:numId="40">
    <w:abstractNumId w:val="28"/>
  </w:num>
  <w:num w:numId="41">
    <w:abstractNumId w:val="28"/>
  </w:num>
  <w:num w:numId="42">
    <w:abstractNumId w:val="28"/>
  </w:num>
  <w:num w:numId="43">
    <w:abstractNumId w:val="28"/>
  </w:num>
  <w:num w:numId="44">
    <w:abstractNumId w:val="28"/>
  </w:num>
  <w:num w:numId="45">
    <w:abstractNumId w:val="28"/>
  </w:num>
  <w:num w:numId="46">
    <w:abstractNumId w:val="28"/>
  </w:num>
  <w:num w:numId="47">
    <w:abstractNumId w:val="28"/>
  </w:num>
  <w:num w:numId="48">
    <w:abstractNumId w:val="28"/>
  </w:num>
  <w:num w:numId="49">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3072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C4489E"/>
    <w:rsid w:val="00062F82"/>
    <w:rsid w:val="00080D3C"/>
    <w:rsid w:val="000B2CAA"/>
    <w:rsid w:val="000B2F15"/>
    <w:rsid w:val="000B4BC0"/>
    <w:rsid w:val="000B5377"/>
    <w:rsid w:val="000B5D53"/>
    <w:rsid w:val="000D1B03"/>
    <w:rsid w:val="000D29AE"/>
    <w:rsid w:val="000F6FBC"/>
    <w:rsid w:val="000F7044"/>
    <w:rsid w:val="001132EA"/>
    <w:rsid w:val="00126910"/>
    <w:rsid w:val="001300EE"/>
    <w:rsid w:val="00150250"/>
    <w:rsid w:val="00173CEC"/>
    <w:rsid w:val="001849C2"/>
    <w:rsid w:val="00185B8D"/>
    <w:rsid w:val="00190E14"/>
    <w:rsid w:val="00197317"/>
    <w:rsid w:val="001A276E"/>
    <w:rsid w:val="001A2938"/>
    <w:rsid w:val="001B4A8B"/>
    <w:rsid w:val="001B4AA7"/>
    <w:rsid w:val="001C3B95"/>
    <w:rsid w:val="001E429A"/>
    <w:rsid w:val="001E58F9"/>
    <w:rsid w:val="001E5CEE"/>
    <w:rsid w:val="001F416B"/>
    <w:rsid w:val="001F58D5"/>
    <w:rsid w:val="00203FF3"/>
    <w:rsid w:val="00224709"/>
    <w:rsid w:val="00226E78"/>
    <w:rsid w:val="00227929"/>
    <w:rsid w:val="00241E69"/>
    <w:rsid w:val="00257008"/>
    <w:rsid w:val="00265D85"/>
    <w:rsid w:val="00284A04"/>
    <w:rsid w:val="00292104"/>
    <w:rsid w:val="002A5984"/>
    <w:rsid w:val="002B4A0A"/>
    <w:rsid w:val="002C002C"/>
    <w:rsid w:val="002C208D"/>
    <w:rsid w:val="002D0DE1"/>
    <w:rsid w:val="002D6D74"/>
    <w:rsid w:val="002D7701"/>
    <w:rsid w:val="002D7E4C"/>
    <w:rsid w:val="002E2269"/>
    <w:rsid w:val="002E3EA0"/>
    <w:rsid w:val="002F6140"/>
    <w:rsid w:val="00310047"/>
    <w:rsid w:val="00334A9C"/>
    <w:rsid w:val="0033749F"/>
    <w:rsid w:val="00340C1F"/>
    <w:rsid w:val="0034409A"/>
    <w:rsid w:val="00354652"/>
    <w:rsid w:val="00361808"/>
    <w:rsid w:val="003626C5"/>
    <w:rsid w:val="00365FD2"/>
    <w:rsid w:val="0037024E"/>
    <w:rsid w:val="00387776"/>
    <w:rsid w:val="00394A0A"/>
    <w:rsid w:val="003B3B9E"/>
    <w:rsid w:val="003C300E"/>
    <w:rsid w:val="003C4904"/>
    <w:rsid w:val="003C5753"/>
    <w:rsid w:val="003D4BF9"/>
    <w:rsid w:val="004134FF"/>
    <w:rsid w:val="004166FF"/>
    <w:rsid w:val="004202E3"/>
    <w:rsid w:val="00432D60"/>
    <w:rsid w:val="0043371C"/>
    <w:rsid w:val="00437EA1"/>
    <w:rsid w:val="0044222F"/>
    <w:rsid w:val="004502B6"/>
    <w:rsid w:val="0048730E"/>
    <w:rsid w:val="004A3B5F"/>
    <w:rsid w:val="004C4693"/>
    <w:rsid w:val="004C627F"/>
    <w:rsid w:val="004C7909"/>
    <w:rsid w:val="00517F42"/>
    <w:rsid w:val="005262B2"/>
    <w:rsid w:val="005408BF"/>
    <w:rsid w:val="0054456D"/>
    <w:rsid w:val="00546A5E"/>
    <w:rsid w:val="00547FD5"/>
    <w:rsid w:val="00554C31"/>
    <w:rsid w:val="005703CA"/>
    <w:rsid w:val="00576965"/>
    <w:rsid w:val="00577228"/>
    <w:rsid w:val="00583057"/>
    <w:rsid w:val="005A0EC3"/>
    <w:rsid w:val="005A1F42"/>
    <w:rsid w:val="005B0467"/>
    <w:rsid w:val="005B0FC5"/>
    <w:rsid w:val="005B3A80"/>
    <w:rsid w:val="005C4155"/>
    <w:rsid w:val="005C5F98"/>
    <w:rsid w:val="005C799D"/>
    <w:rsid w:val="005E327E"/>
    <w:rsid w:val="005E4240"/>
    <w:rsid w:val="005F04F9"/>
    <w:rsid w:val="00633FDF"/>
    <w:rsid w:val="00642B18"/>
    <w:rsid w:val="00653890"/>
    <w:rsid w:val="00677235"/>
    <w:rsid w:val="00680315"/>
    <w:rsid w:val="00682935"/>
    <w:rsid w:val="006851FC"/>
    <w:rsid w:val="006B411A"/>
    <w:rsid w:val="006D00F8"/>
    <w:rsid w:val="006E3A50"/>
    <w:rsid w:val="006E43F4"/>
    <w:rsid w:val="006E75AF"/>
    <w:rsid w:val="007069A5"/>
    <w:rsid w:val="00730523"/>
    <w:rsid w:val="00735AE7"/>
    <w:rsid w:val="00742C47"/>
    <w:rsid w:val="0077084B"/>
    <w:rsid w:val="0077341B"/>
    <w:rsid w:val="00774AF5"/>
    <w:rsid w:val="007759A0"/>
    <w:rsid w:val="00792A21"/>
    <w:rsid w:val="00792DC3"/>
    <w:rsid w:val="007965E0"/>
    <w:rsid w:val="0079790B"/>
    <w:rsid w:val="007A7036"/>
    <w:rsid w:val="007C2B9A"/>
    <w:rsid w:val="007D264C"/>
    <w:rsid w:val="007F3CA2"/>
    <w:rsid w:val="00830091"/>
    <w:rsid w:val="008478BE"/>
    <w:rsid w:val="00883D10"/>
    <w:rsid w:val="0088608D"/>
    <w:rsid w:val="0089533B"/>
    <w:rsid w:val="008C02C0"/>
    <w:rsid w:val="008C3EE4"/>
    <w:rsid w:val="008D298F"/>
    <w:rsid w:val="008E1D14"/>
    <w:rsid w:val="008E5000"/>
    <w:rsid w:val="008F3637"/>
    <w:rsid w:val="008F5F5A"/>
    <w:rsid w:val="00903B26"/>
    <w:rsid w:val="0090533B"/>
    <w:rsid w:val="009219E9"/>
    <w:rsid w:val="00944AAC"/>
    <w:rsid w:val="00945D13"/>
    <w:rsid w:val="00974EFE"/>
    <w:rsid w:val="00974F2D"/>
    <w:rsid w:val="009A6B2C"/>
    <w:rsid w:val="009B180D"/>
    <w:rsid w:val="009B6BB9"/>
    <w:rsid w:val="009E37ED"/>
    <w:rsid w:val="009F4081"/>
    <w:rsid w:val="009F4700"/>
    <w:rsid w:val="00A036EA"/>
    <w:rsid w:val="00A14B98"/>
    <w:rsid w:val="00A170C1"/>
    <w:rsid w:val="00A4290D"/>
    <w:rsid w:val="00A46527"/>
    <w:rsid w:val="00A53BF3"/>
    <w:rsid w:val="00A6369A"/>
    <w:rsid w:val="00A64032"/>
    <w:rsid w:val="00A70F27"/>
    <w:rsid w:val="00AB1905"/>
    <w:rsid w:val="00AE0E02"/>
    <w:rsid w:val="00AE5D7B"/>
    <w:rsid w:val="00AF392E"/>
    <w:rsid w:val="00B1141C"/>
    <w:rsid w:val="00B130B8"/>
    <w:rsid w:val="00B13E0C"/>
    <w:rsid w:val="00B14190"/>
    <w:rsid w:val="00B24C00"/>
    <w:rsid w:val="00B2713B"/>
    <w:rsid w:val="00B53460"/>
    <w:rsid w:val="00B60742"/>
    <w:rsid w:val="00B60BBB"/>
    <w:rsid w:val="00B73DEF"/>
    <w:rsid w:val="00B763B0"/>
    <w:rsid w:val="00B81E1D"/>
    <w:rsid w:val="00B8726F"/>
    <w:rsid w:val="00B94D0B"/>
    <w:rsid w:val="00BC0041"/>
    <w:rsid w:val="00BC77FF"/>
    <w:rsid w:val="00BD1D9D"/>
    <w:rsid w:val="00BD4601"/>
    <w:rsid w:val="00BD753C"/>
    <w:rsid w:val="00BE2759"/>
    <w:rsid w:val="00C11602"/>
    <w:rsid w:val="00C118C1"/>
    <w:rsid w:val="00C434D4"/>
    <w:rsid w:val="00C4489E"/>
    <w:rsid w:val="00C75812"/>
    <w:rsid w:val="00C7603B"/>
    <w:rsid w:val="00C859AB"/>
    <w:rsid w:val="00CA0770"/>
    <w:rsid w:val="00CA5BC5"/>
    <w:rsid w:val="00CA7AD7"/>
    <w:rsid w:val="00CB7F9A"/>
    <w:rsid w:val="00CD256D"/>
    <w:rsid w:val="00CD7075"/>
    <w:rsid w:val="00D011ED"/>
    <w:rsid w:val="00D02C52"/>
    <w:rsid w:val="00D2774B"/>
    <w:rsid w:val="00D51004"/>
    <w:rsid w:val="00D612F7"/>
    <w:rsid w:val="00D620F0"/>
    <w:rsid w:val="00D84C16"/>
    <w:rsid w:val="00DA4F0C"/>
    <w:rsid w:val="00DB79E7"/>
    <w:rsid w:val="00DD62E6"/>
    <w:rsid w:val="00DE657A"/>
    <w:rsid w:val="00DE7A39"/>
    <w:rsid w:val="00DF2675"/>
    <w:rsid w:val="00E15FB6"/>
    <w:rsid w:val="00E41BFD"/>
    <w:rsid w:val="00E423A6"/>
    <w:rsid w:val="00E453F2"/>
    <w:rsid w:val="00E57E96"/>
    <w:rsid w:val="00E66FF8"/>
    <w:rsid w:val="00E73623"/>
    <w:rsid w:val="00E765A8"/>
    <w:rsid w:val="00E92716"/>
    <w:rsid w:val="00E93B4F"/>
    <w:rsid w:val="00EA5630"/>
    <w:rsid w:val="00EC5061"/>
    <w:rsid w:val="00ED2A42"/>
    <w:rsid w:val="00ED6121"/>
    <w:rsid w:val="00EE7AB3"/>
    <w:rsid w:val="00EF1A88"/>
    <w:rsid w:val="00EF4CEC"/>
    <w:rsid w:val="00F04EC5"/>
    <w:rsid w:val="00F13B73"/>
    <w:rsid w:val="00F40F10"/>
    <w:rsid w:val="00F51D0C"/>
    <w:rsid w:val="00F61125"/>
    <w:rsid w:val="00F80953"/>
    <w:rsid w:val="00F96E00"/>
    <w:rsid w:val="00FA7A58"/>
    <w:rsid w:val="00FB740D"/>
    <w:rsid w:val="00FC06B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rules v:ext="edit">
        <o:r id="V:Rule1" type="callout" idref="#线形标注 1 61"/>
        <o:r id="V:Rule2" type="callout" idref="#_x0000_s1095"/>
        <o:r id="V:Rule3" type="callout" idref="#圆角矩形标注 59"/>
        <o:r id="V:Rule4" type="callout" idref="#_x0000_s110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2A5984"/>
    <w:pPr>
      <w:widowControl w:val="0"/>
      <w:spacing w:line="360" w:lineRule="auto"/>
      <w:ind w:firstLineChars="200" w:firstLine="200"/>
      <w:jc w:val="both"/>
    </w:pPr>
    <w:rPr>
      <w:kern w:val="2"/>
      <w:sz w:val="24"/>
      <w:szCs w:val="22"/>
    </w:rPr>
  </w:style>
  <w:style w:type="paragraph" w:styleId="1">
    <w:name w:val="heading 1"/>
    <w:basedOn w:val="a1"/>
    <w:next w:val="a1"/>
    <w:link w:val="1Char"/>
    <w:autoRedefine/>
    <w:qFormat/>
    <w:rsid w:val="00334A9C"/>
    <w:pPr>
      <w:keepNext/>
      <w:keepLines/>
      <w:spacing w:before="340" w:after="330"/>
      <w:ind w:left="1350" w:firstLineChars="0" w:firstLine="0"/>
      <w:outlineLvl w:val="0"/>
    </w:pPr>
    <w:rPr>
      <w:rFonts w:ascii="Times New Roman" w:eastAsia="黑体" w:hAnsi="Times New Roman"/>
      <w:b/>
      <w:bCs/>
      <w:kern w:val="44"/>
      <w:sz w:val="30"/>
      <w:szCs w:val="44"/>
    </w:rPr>
  </w:style>
  <w:style w:type="paragraph" w:styleId="2">
    <w:name w:val="heading 2"/>
    <w:basedOn w:val="a1"/>
    <w:next w:val="a1"/>
    <w:link w:val="2Char"/>
    <w:qFormat/>
    <w:rsid w:val="00C4489E"/>
    <w:pPr>
      <w:keepNext/>
      <w:keepLines/>
      <w:widowControl/>
      <w:numPr>
        <w:ilvl w:val="1"/>
        <w:numId w:val="2"/>
      </w:numPr>
      <w:spacing w:before="260" w:after="260" w:line="416" w:lineRule="auto"/>
      <w:ind w:firstLineChars="0" w:firstLine="0"/>
      <w:jc w:val="left"/>
      <w:outlineLvl w:val="1"/>
    </w:pPr>
    <w:rPr>
      <w:rFonts w:ascii="Arial" w:eastAsia="黑体" w:hAnsi="Arial"/>
      <w:b/>
      <w:bCs/>
      <w:kern w:val="0"/>
      <w:sz w:val="28"/>
      <w:szCs w:val="32"/>
    </w:rPr>
  </w:style>
  <w:style w:type="paragraph" w:styleId="3">
    <w:name w:val="heading 3"/>
    <w:aliases w:val="Level 3 Head,H3,Heading 3 - old,sect1.2.3,sect1.2.31,sect1.2.32,sect1.2.311,sect1.2.33,sect1.2.312,l3,CT,level_3,PIM 3,1.1.1标题 3,h3,3rd level,Level 3 Topic Heading,l3+toc 3,Sub-section Title,一,3,BOD 0,Heading 3 hidden,2h,h31,h32,Section,(Alt+3)"/>
    <w:basedOn w:val="a1"/>
    <w:next w:val="a1"/>
    <w:link w:val="3Char"/>
    <w:qFormat/>
    <w:rsid w:val="00C4489E"/>
    <w:pPr>
      <w:keepNext/>
      <w:keepLines/>
      <w:widowControl/>
      <w:numPr>
        <w:ilvl w:val="2"/>
        <w:numId w:val="2"/>
      </w:numPr>
      <w:spacing w:before="260" w:after="260" w:line="416" w:lineRule="auto"/>
      <w:jc w:val="left"/>
      <w:outlineLvl w:val="2"/>
    </w:pPr>
    <w:rPr>
      <w:rFonts w:ascii="黑体" w:eastAsia="黑体" w:hAnsi="宋体"/>
      <w:b/>
      <w:bCs/>
      <w:kern w:val="0"/>
      <w:szCs w:val="32"/>
    </w:rPr>
  </w:style>
  <w:style w:type="paragraph" w:styleId="4">
    <w:name w:val="heading 4"/>
    <w:basedOn w:val="a1"/>
    <w:next w:val="a1"/>
    <w:link w:val="4Char"/>
    <w:uiPriority w:val="9"/>
    <w:qFormat/>
    <w:rsid w:val="00C4489E"/>
    <w:pPr>
      <w:keepNext/>
      <w:keepLines/>
      <w:numPr>
        <w:ilvl w:val="3"/>
        <w:numId w:val="2"/>
      </w:numPr>
      <w:spacing w:before="280" w:after="290" w:line="376" w:lineRule="auto"/>
      <w:outlineLvl w:val="3"/>
    </w:pPr>
    <w:rPr>
      <w:rFonts w:ascii="Arial" w:eastAsia="黑体" w:hAnsi="Arial"/>
      <w:bCs/>
      <w:kern w:val="0"/>
      <w:szCs w:val="28"/>
    </w:rPr>
  </w:style>
  <w:style w:type="paragraph" w:styleId="5">
    <w:name w:val="heading 5"/>
    <w:basedOn w:val="a1"/>
    <w:next w:val="a1"/>
    <w:link w:val="5Char"/>
    <w:qFormat/>
    <w:rsid w:val="00C4489E"/>
    <w:pPr>
      <w:keepNext/>
      <w:keepLines/>
      <w:numPr>
        <w:ilvl w:val="4"/>
        <w:numId w:val="2"/>
      </w:numPr>
      <w:spacing w:before="280" w:after="290" w:line="376" w:lineRule="auto"/>
      <w:outlineLvl w:val="4"/>
    </w:pPr>
    <w:rPr>
      <w:rFonts w:ascii="Arial" w:eastAsia="黑体" w:hAnsi="Arial"/>
      <w:bCs/>
      <w:kern w:val="0"/>
      <w:szCs w:val="28"/>
    </w:rPr>
  </w:style>
  <w:style w:type="paragraph" w:styleId="6">
    <w:name w:val="heading 6"/>
    <w:basedOn w:val="a1"/>
    <w:next w:val="a1"/>
    <w:link w:val="6Char"/>
    <w:qFormat/>
    <w:rsid w:val="00C4489E"/>
    <w:pPr>
      <w:keepNext/>
      <w:keepLines/>
      <w:numPr>
        <w:ilvl w:val="5"/>
        <w:numId w:val="2"/>
      </w:numPr>
      <w:spacing w:before="240" w:after="64" w:line="320" w:lineRule="auto"/>
      <w:outlineLvl w:val="5"/>
    </w:pPr>
    <w:rPr>
      <w:rFonts w:ascii="Cambria" w:hAnsi="Cambria"/>
      <w:b/>
      <w:bCs/>
      <w:kern w:val="0"/>
      <w:szCs w:val="24"/>
    </w:rPr>
  </w:style>
  <w:style w:type="paragraph" w:styleId="7">
    <w:name w:val="heading 7"/>
    <w:basedOn w:val="a1"/>
    <w:next w:val="a1"/>
    <w:link w:val="7Char"/>
    <w:qFormat/>
    <w:rsid w:val="00C4489E"/>
    <w:pPr>
      <w:keepNext/>
      <w:keepLines/>
      <w:numPr>
        <w:ilvl w:val="6"/>
        <w:numId w:val="2"/>
      </w:numPr>
      <w:spacing w:before="240" w:after="64" w:line="320" w:lineRule="auto"/>
      <w:outlineLvl w:val="6"/>
    </w:pPr>
    <w:rPr>
      <w:rFonts w:ascii="Arial" w:eastAsia="黑体" w:hAnsi="Arial"/>
      <w:b/>
      <w:bCs/>
      <w:kern w:val="0"/>
      <w:sz w:val="20"/>
      <w:szCs w:val="24"/>
    </w:rPr>
  </w:style>
  <w:style w:type="paragraph" w:styleId="8">
    <w:name w:val="heading 8"/>
    <w:basedOn w:val="a1"/>
    <w:next w:val="a1"/>
    <w:link w:val="8Char"/>
    <w:qFormat/>
    <w:rsid w:val="00C4489E"/>
    <w:pPr>
      <w:keepNext/>
      <w:keepLines/>
      <w:widowControl/>
      <w:spacing w:before="240" w:after="64" w:line="320" w:lineRule="auto"/>
      <w:jc w:val="left"/>
      <w:outlineLvl w:val="7"/>
    </w:pPr>
    <w:rPr>
      <w:rFonts w:ascii="Arial" w:eastAsia="黑体" w:hAnsi="Arial"/>
      <w:kern w:val="0"/>
      <w:szCs w:val="24"/>
    </w:rPr>
  </w:style>
  <w:style w:type="paragraph" w:styleId="9">
    <w:name w:val="heading 9"/>
    <w:basedOn w:val="a1"/>
    <w:next w:val="a1"/>
    <w:link w:val="9Char"/>
    <w:qFormat/>
    <w:rsid w:val="00C4489E"/>
    <w:pPr>
      <w:keepNext/>
      <w:keepLines/>
      <w:widowControl/>
      <w:spacing w:before="240" w:after="64" w:line="320" w:lineRule="auto"/>
      <w:jc w:val="left"/>
      <w:outlineLvl w:val="8"/>
    </w:pPr>
    <w:rPr>
      <w:rFonts w:ascii="Arial" w:eastAsia="黑体" w:hAnsi="Arial"/>
      <w:kern w:val="0"/>
      <w:sz w:val="20"/>
      <w:szCs w:val="2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标题 1 Char"/>
    <w:link w:val="1"/>
    <w:rsid w:val="00334A9C"/>
    <w:rPr>
      <w:rFonts w:ascii="Times New Roman" w:eastAsia="黑体" w:hAnsi="Times New Roman"/>
      <w:b/>
      <w:bCs/>
      <w:kern w:val="44"/>
      <w:sz w:val="30"/>
      <w:szCs w:val="44"/>
    </w:rPr>
  </w:style>
  <w:style w:type="character" w:customStyle="1" w:styleId="2Char">
    <w:name w:val="标题 2 Char"/>
    <w:link w:val="2"/>
    <w:rsid w:val="00C4489E"/>
    <w:rPr>
      <w:rFonts w:ascii="Arial" w:eastAsia="黑体" w:hAnsi="Arial"/>
      <w:b/>
      <w:bCs/>
      <w:sz w:val="28"/>
      <w:szCs w:val="32"/>
    </w:rPr>
  </w:style>
  <w:style w:type="character" w:customStyle="1" w:styleId="3Char">
    <w:name w:val="标题 3 Char"/>
    <w:aliases w:val="Level 3 Head Char,H3 Char,Heading 3 - old Char,sect1.2.3 Char,sect1.2.31 Char,sect1.2.32 Char,sect1.2.311 Char,sect1.2.33 Char,sect1.2.312 Char,l3 Char,CT Char,level_3 Char,PIM 3 Char,1.1.1标题 3 Char,h3 Char,3rd level Char,l3+toc 3 Char,一 Char"/>
    <w:link w:val="3"/>
    <w:rsid w:val="00C4489E"/>
    <w:rPr>
      <w:rFonts w:ascii="黑体" w:eastAsia="黑体" w:hAnsi="宋体" w:cs="宋体"/>
      <w:b/>
      <w:bCs/>
      <w:kern w:val="0"/>
      <w:sz w:val="24"/>
      <w:szCs w:val="32"/>
    </w:rPr>
  </w:style>
  <w:style w:type="character" w:customStyle="1" w:styleId="4Char">
    <w:name w:val="标题 4 Char"/>
    <w:link w:val="4"/>
    <w:uiPriority w:val="9"/>
    <w:rsid w:val="00C4489E"/>
    <w:rPr>
      <w:rFonts w:ascii="Arial" w:eastAsia="黑体" w:hAnsi="Arial" w:cs="Times New Roman"/>
      <w:bCs/>
      <w:sz w:val="24"/>
      <w:szCs w:val="28"/>
    </w:rPr>
  </w:style>
  <w:style w:type="character" w:customStyle="1" w:styleId="5Char">
    <w:name w:val="标题 5 Char"/>
    <w:link w:val="5"/>
    <w:rsid w:val="00C4489E"/>
    <w:rPr>
      <w:rFonts w:ascii="Arial" w:eastAsia="黑体" w:hAnsi="Arial" w:cs="Times New Roman"/>
      <w:bCs/>
      <w:sz w:val="24"/>
      <w:szCs w:val="28"/>
    </w:rPr>
  </w:style>
  <w:style w:type="character" w:customStyle="1" w:styleId="6Char">
    <w:name w:val="标题 6 Char"/>
    <w:link w:val="6"/>
    <w:rsid w:val="00C4489E"/>
    <w:rPr>
      <w:rFonts w:ascii="Cambria" w:eastAsia="宋体" w:hAnsi="Cambria" w:cs="Times New Roman"/>
      <w:b/>
      <w:bCs/>
      <w:sz w:val="24"/>
      <w:szCs w:val="24"/>
    </w:rPr>
  </w:style>
  <w:style w:type="character" w:customStyle="1" w:styleId="7Char">
    <w:name w:val="标题 7 Char"/>
    <w:link w:val="7"/>
    <w:rsid w:val="00C4489E"/>
    <w:rPr>
      <w:rFonts w:ascii="Arial" w:eastAsia="黑体" w:hAnsi="Arial" w:cs="Times New Roman"/>
      <w:b/>
      <w:bCs/>
      <w:szCs w:val="24"/>
    </w:rPr>
  </w:style>
  <w:style w:type="character" w:customStyle="1" w:styleId="8Char">
    <w:name w:val="标题 8 Char"/>
    <w:link w:val="8"/>
    <w:rsid w:val="00C4489E"/>
    <w:rPr>
      <w:rFonts w:ascii="Arial" w:eastAsia="黑体" w:hAnsi="Arial" w:cs="Times New Roman"/>
      <w:kern w:val="0"/>
      <w:sz w:val="24"/>
      <w:szCs w:val="24"/>
    </w:rPr>
  </w:style>
  <w:style w:type="character" w:customStyle="1" w:styleId="9Char">
    <w:name w:val="标题 9 Char"/>
    <w:link w:val="9"/>
    <w:rsid w:val="00C4489E"/>
    <w:rPr>
      <w:rFonts w:ascii="Arial" w:eastAsia="黑体" w:hAnsi="Arial" w:cs="Times New Roman"/>
      <w:kern w:val="0"/>
      <w:szCs w:val="21"/>
    </w:rPr>
  </w:style>
  <w:style w:type="paragraph" w:styleId="a5">
    <w:name w:val="header"/>
    <w:basedOn w:val="a1"/>
    <w:link w:val="Char"/>
    <w:unhideWhenUsed/>
    <w:rsid w:val="00C4489E"/>
    <w:pPr>
      <w:pBdr>
        <w:bottom w:val="single" w:sz="6" w:space="1" w:color="auto"/>
      </w:pBdr>
      <w:tabs>
        <w:tab w:val="center" w:pos="4153"/>
        <w:tab w:val="right" w:pos="8306"/>
      </w:tabs>
      <w:snapToGrid w:val="0"/>
      <w:jc w:val="center"/>
    </w:pPr>
    <w:rPr>
      <w:kern w:val="0"/>
      <w:sz w:val="18"/>
      <w:szCs w:val="18"/>
    </w:rPr>
  </w:style>
  <w:style w:type="character" w:customStyle="1" w:styleId="Char">
    <w:name w:val="页眉 Char"/>
    <w:link w:val="a5"/>
    <w:rsid w:val="00C4489E"/>
    <w:rPr>
      <w:rFonts w:ascii="Calibri" w:eastAsia="宋体" w:hAnsi="Calibri" w:cs="Times New Roman"/>
      <w:sz w:val="18"/>
      <w:szCs w:val="18"/>
    </w:rPr>
  </w:style>
  <w:style w:type="paragraph" w:styleId="a6">
    <w:name w:val="footer"/>
    <w:basedOn w:val="a1"/>
    <w:link w:val="Char0"/>
    <w:unhideWhenUsed/>
    <w:rsid w:val="00C4489E"/>
    <w:pPr>
      <w:tabs>
        <w:tab w:val="center" w:pos="4153"/>
        <w:tab w:val="right" w:pos="8306"/>
      </w:tabs>
      <w:snapToGrid w:val="0"/>
      <w:jc w:val="left"/>
    </w:pPr>
    <w:rPr>
      <w:kern w:val="0"/>
      <w:sz w:val="18"/>
      <w:szCs w:val="18"/>
    </w:rPr>
  </w:style>
  <w:style w:type="character" w:customStyle="1" w:styleId="Char0">
    <w:name w:val="页脚 Char"/>
    <w:link w:val="a6"/>
    <w:rsid w:val="00C4489E"/>
    <w:rPr>
      <w:rFonts w:ascii="Calibri" w:eastAsia="宋体" w:hAnsi="Calibri" w:cs="Times New Roman"/>
      <w:sz w:val="18"/>
      <w:szCs w:val="18"/>
    </w:rPr>
  </w:style>
  <w:style w:type="paragraph" w:styleId="a7">
    <w:name w:val="Normal (Web)"/>
    <w:basedOn w:val="a1"/>
    <w:rsid w:val="00C4489E"/>
    <w:pPr>
      <w:widowControl/>
      <w:spacing w:before="100" w:beforeAutospacing="1" w:after="100" w:afterAutospacing="1"/>
      <w:jc w:val="left"/>
    </w:pPr>
    <w:rPr>
      <w:rFonts w:ascii="宋体" w:hAnsi="宋体" w:cs="宋体"/>
      <w:kern w:val="0"/>
      <w:szCs w:val="24"/>
    </w:rPr>
  </w:style>
  <w:style w:type="paragraph" w:customStyle="1" w:styleId="CharCharCharChar">
    <w:name w:val="Char Char Char Char"/>
    <w:basedOn w:val="a1"/>
    <w:autoRedefine/>
    <w:rsid w:val="00C4489E"/>
    <w:pPr>
      <w:widowControl/>
      <w:spacing w:after="160" w:line="240" w:lineRule="exact"/>
      <w:jc w:val="left"/>
    </w:pPr>
    <w:rPr>
      <w:rFonts w:ascii="Verdana" w:eastAsia="仿宋_GB2312" w:hAnsi="Verdana"/>
      <w:b/>
      <w:i/>
      <w:kern w:val="0"/>
      <w:szCs w:val="24"/>
      <w:lang w:eastAsia="en-US"/>
    </w:rPr>
  </w:style>
  <w:style w:type="paragraph" w:customStyle="1" w:styleId="Legalese">
    <w:name w:val="Legalese"/>
    <w:basedOn w:val="a1"/>
    <w:rsid w:val="00C4489E"/>
    <w:pPr>
      <w:widowControl/>
      <w:spacing w:after="120" w:line="140" w:lineRule="exact"/>
      <w:ind w:left="3742" w:right="-360"/>
      <w:jc w:val="left"/>
    </w:pPr>
    <w:rPr>
      <w:rFonts w:ascii="Arial" w:hAnsi="Arial" w:cs="Arial"/>
      <w:i/>
      <w:kern w:val="0"/>
      <w:sz w:val="16"/>
      <w:szCs w:val="16"/>
      <w:lang w:eastAsia="en-US"/>
    </w:rPr>
  </w:style>
  <w:style w:type="paragraph" w:styleId="a8">
    <w:name w:val="Document Map"/>
    <w:basedOn w:val="a1"/>
    <w:link w:val="Char1"/>
    <w:semiHidden/>
    <w:unhideWhenUsed/>
    <w:rsid w:val="00C4489E"/>
    <w:rPr>
      <w:rFonts w:ascii="宋体"/>
      <w:kern w:val="0"/>
      <w:sz w:val="18"/>
      <w:szCs w:val="18"/>
    </w:rPr>
  </w:style>
  <w:style w:type="character" w:customStyle="1" w:styleId="Char1">
    <w:name w:val="文档结构图 Char"/>
    <w:link w:val="a8"/>
    <w:semiHidden/>
    <w:rsid w:val="00C4489E"/>
    <w:rPr>
      <w:rFonts w:ascii="宋体" w:eastAsia="宋体" w:hAnsi="Calibri" w:cs="Times New Roman"/>
      <w:sz w:val="18"/>
      <w:szCs w:val="18"/>
    </w:rPr>
  </w:style>
  <w:style w:type="character" w:styleId="a9">
    <w:name w:val="Strong"/>
    <w:qFormat/>
    <w:rsid w:val="00C4489E"/>
    <w:rPr>
      <w:b/>
      <w:bCs/>
    </w:rPr>
  </w:style>
  <w:style w:type="paragraph" w:styleId="aa">
    <w:name w:val="Date"/>
    <w:basedOn w:val="a1"/>
    <w:next w:val="a1"/>
    <w:link w:val="Char2"/>
    <w:rsid w:val="00C4489E"/>
    <w:pPr>
      <w:widowControl/>
      <w:ind w:leftChars="2500" w:left="100"/>
      <w:jc w:val="left"/>
    </w:pPr>
    <w:rPr>
      <w:rFonts w:ascii="宋体" w:hAnsi="宋体"/>
      <w:kern w:val="0"/>
      <w:szCs w:val="24"/>
    </w:rPr>
  </w:style>
  <w:style w:type="character" w:customStyle="1" w:styleId="Char2">
    <w:name w:val="日期 Char"/>
    <w:link w:val="aa"/>
    <w:rsid w:val="00C4489E"/>
    <w:rPr>
      <w:rFonts w:ascii="宋体" w:eastAsia="宋体" w:hAnsi="宋体" w:cs="宋体"/>
      <w:kern w:val="0"/>
      <w:sz w:val="24"/>
      <w:szCs w:val="24"/>
    </w:rPr>
  </w:style>
  <w:style w:type="paragraph" w:customStyle="1" w:styleId="a21">
    <w:name w:val="a21"/>
    <w:basedOn w:val="a1"/>
    <w:rsid w:val="00C4489E"/>
    <w:pPr>
      <w:widowControl/>
      <w:spacing w:before="100" w:beforeAutospacing="1" w:after="100" w:afterAutospacing="1"/>
      <w:jc w:val="left"/>
    </w:pPr>
    <w:rPr>
      <w:rFonts w:ascii="宋体" w:hAnsi="宋体" w:cs="宋体"/>
      <w:kern w:val="0"/>
      <w:szCs w:val="24"/>
    </w:rPr>
  </w:style>
  <w:style w:type="paragraph" w:styleId="10">
    <w:name w:val="toc 1"/>
    <w:basedOn w:val="a1"/>
    <w:next w:val="a1"/>
    <w:autoRedefine/>
    <w:uiPriority w:val="39"/>
    <w:qFormat/>
    <w:rsid w:val="00C4489E"/>
    <w:pPr>
      <w:tabs>
        <w:tab w:val="left" w:pos="840"/>
        <w:tab w:val="right" w:leader="dot" w:pos="9498"/>
      </w:tabs>
      <w:ind w:rightChars="100" w:right="210"/>
    </w:pPr>
    <w:rPr>
      <w:rFonts w:ascii="黑体" w:eastAsia="黑体" w:hAnsi="宋体" w:cs="宋体"/>
      <w:noProof/>
      <w:kern w:val="0"/>
      <w:szCs w:val="24"/>
    </w:rPr>
  </w:style>
  <w:style w:type="paragraph" w:styleId="20">
    <w:name w:val="toc 2"/>
    <w:basedOn w:val="a1"/>
    <w:next w:val="a1"/>
    <w:autoRedefine/>
    <w:uiPriority w:val="39"/>
    <w:qFormat/>
    <w:rsid w:val="00C4489E"/>
    <w:pPr>
      <w:widowControl/>
      <w:tabs>
        <w:tab w:val="left" w:pos="810"/>
        <w:tab w:val="left" w:pos="1440"/>
        <w:tab w:val="right" w:leader="dot" w:pos="9498"/>
      </w:tabs>
      <w:ind w:leftChars="200" w:left="420" w:rightChars="-567" w:right="-1191"/>
    </w:pPr>
    <w:rPr>
      <w:rFonts w:ascii="宋体" w:eastAsia="黑体" w:hAnsi="宋体" w:cs="宋体"/>
      <w:kern w:val="0"/>
      <w:szCs w:val="24"/>
    </w:rPr>
  </w:style>
  <w:style w:type="paragraph" w:styleId="30">
    <w:name w:val="toc 3"/>
    <w:basedOn w:val="a1"/>
    <w:next w:val="a1"/>
    <w:autoRedefine/>
    <w:uiPriority w:val="39"/>
    <w:qFormat/>
    <w:rsid w:val="00C4489E"/>
    <w:pPr>
      <w:widowControl/>
      <w:tabs>
        <w:tab w:val="left" w:pos="1440"/>
        <w:tab w:val="right" w:leader="dot" w:pos="9498"/>
      </w:tabs>
      <w:ind w:leftChars="400" w:left="840"/>
      <w:jc w:val="left"/>
    </w:pPr>
    <w:rPr>
      <w:rFonts w:ascii="宋体" w:eastAsia="黑体" w:hAnsi="宋体" w:cs="宋体"/>
      <w:kern w:val="0"/>
      <w:szCs w:val="24"/>
    </w:rPr>
  </w:style>
  <w:style w:type="character" w:styleId="ab">
    <w:name w:val="Hyperlink"/>
    <w:uiPriority w:val="99"/>
    <w:rsid w:val="00C4489E"/>
    <w:rPr>
      <w:color w:val="0000FF"/>
      <w:u w:val="single"/>
    </w:rPr>
  </w:style>
  <w:style w:type="character" w:styleId="ac">
    <w:name w:val="page number"/>
    <w:basedOn w:val="a2"/>
    <w:rsid w:val="00C4489E"/>
  </w:style>
  <w:style w:type="paragraph" w:styleId="ad">
    <w:name w:val="Body Text Indent"/>
    <w:basedOn w:val="a1"/>
    <w:link w:val="Char3"/>
    <w:rsid w:val="00C4489E"/>
    <w:pPr>
      <w:ind w:firstLine="437"/>
    </w:pPr>
    <w:rPr>
      <w:rFonts w:ascii="Times New Roman" w:hAnsi="Times New Roman"/>
      <w:kern w:val="0"/>
      <w:sz w:val="20"/>
      <w:szCs w:val="24"/>
    </w:rPr>
  </w:style>
  <w:style w:type="character" w:customStyle="1" w:styleId="Char3">
    <w:name w:val="正文文本缩进 Char"/>
    <w:link w:val="ad"/>
    <w:rsid w:val="00C4489E"/>
    <w:rPr>
      <w:rFonts w:ascii="Times New Roman" w:eastAsia="宋体" w:hAnsi="Times New Roman" w:cs="Times New Roman"/>
      <w:szCs w:val="24"/>
    </w:rPr>
  </w:style>
  <w:style w:type="paragraph" w:styleId="ae">
    <w:name w:val="Normal Indent"/>
    <w:aliases w:val="特点,特点标题,正文（段落文字）,缩进,正文编号,Justified,plain paragraph,pp,Block text,t,BODY TEXT,text,sp,sbs,block text,bt4,body text4,bt5,body text5,bt1,body text1,txt1,T1,Title 1,Text,本文1,Block 55,??1,P,tx,Teh2xt,BT,正文普通文字,表正文,正文非缩进,正文不缩进,ALT+Z,段1,四号,标题4"/>
    <w:basedOn w:val="a1"/>
    <w:rsid w:val="00C4489E"/>
    <w:pPr>
      <w:ind w:firstLine="420"/>
    </w:pPr>
    <w:rPr>
      <w:rFonts w:ascii="Times New Roman" w:hAnsi="Times New Roman"/>
      <w:szCs w:val="20"/>
    </w:rPr>
  </w:style>
  <w:style w:type="paragraph" w:styleId="40">
    <w:name w:val="toc 4"/>
    <w:basedOn w:val="a1"/>
    <w:next w:val="a1"/>
    <w:autoRedefine/>
    <w:uiPriority w:val="39"/>
    <w:rsid w:val="00C4489E"/>
    <w:pPr>
      <w:widowControl/>
      <w:tabs>
        <w:tab w:val="left" w:pos="2340"/>
        <w:tab w:val="right" w:leader="dot" w:pos="9628"/>
      </w:tabs>
      <w:ind w:leftChars="600" w:left="1440"/>
      <w:jc w:val="left"/>
    </w:pPr>
    <w:rPr>
      <w:rFonts w:ascii="宋体" w:eastAsia="黑体" w:hAnsi="宋体" w:cs="宋体"/>
      <w:kern w:val="0"/>
      <w:szCs w:val="24"/>
    </w:rPr>
  </w:style>
  <w:style w:type="paragraph" w:styleId="af">
    <w:name w:val="caption"/>
    <w:basedOn w:val="a1"/>
    <w:next w:val="a1"/>
    <w:qFormat/>
    <w:rsid w:val="00C4489E"/>
    <w:pPr>
      <w:widowControl/>
      <w:jc w:val="center"/>
    </w:pPr>
    <w:rPr>
      <w:rFonts w:ascii="宋体" w:eastAsia="黑体" w:hAnsi="宋体" w:cs="Arial"/>
      <w:kern w:val="0"/>
      <w:szCs w:val="18"/>
    </w:rPr>
  </w:style>
  <w:style w:type="paragraph" w:customStyle="1" w:styleId="1150">
    <w:name w:val="样式 标题 1 + 行距: 1.5 倍行距"/>
    <w:basedOn w:val="1"/>
    <w:rsid w:val="00C4489E"/>
    <w:rPr>
      <w:rFonts w:cs="宋体"/>
      <w:szCs w:val="20"/>
    </w:rPr>
  </w:style>
  <w:style w:type="paragraph" w:styleId="TOC">
    <w:name w:val="TOC Heading"/>
    <w:basedOn w:val="1"/>
    <w:next w:val="a1"/>
    <w:uiPriority w:val="39"/>
    <w:qFormat/>
    <w:rsid w:val="00C4489E"/>
    <w:pPr>
      <w:widowControl/>
      <w:spacing w:before="480" w:after="0" w:line="276" w:lineRule="auto"/>
      <w:ind w:left="0"/>
      <w:jc w:val="left"/>
      <w:outlineLvl w:val="9"/>
    </w:pPr>
    <w:rPr>
      <w:rFonts w:ascii="Cambria" w:eastAsia="宋体" w:hAnsi="Cambria"/>
      <w:color w:val="365F91"/>
      <w:kern w:val="0"/>
      <w:sz w:val="28"/>
      <w:szCs w:val="28"/>
    </w:rPr>
  </w:style>
  <w:style w:type="paragraph" w:styleId="af0">
    <w:name w:val="Balloon Text"/>
    <w:basedOn w:val="a1"/>
    <w:link w:val="Char4"/>
    <w:uiPriority w:val="99"/>
    <w:semiHidden/>
    <w:unhideWhenUsed/>
    <w:rsid w:val="00C4489E"/>
    <w:rPr>
      <w:kern w:val="0"/>
      <w:sz w:val="18"/>
      <w:szCs w:val="18"/>
    </w:rPr>
  </w:style>
  <w:style w:type="character" w:customStyle="1" w:styleId="Char4">
    <w:name w:val="批注框文本 Char"/>
    <w:link w:val="af0"/>
    <w:uiPriority w:val="99"/>
    <w:semiHidden/>
    <w:rsid w:val="00C4489E"/>
    <w:rPr>
      <w:rFonts w:ascii="Calibri" w:eastAsia="宋体" w:hAnsi="Calibri" w:cs="Times New Roman"/>
      <w:sz w:val="18"/>
      <w:szCs w:val="18"/>
    </w:rPr>
  </w:style>
  <w:style w:type="paragraph" w:styleId="af1">
    <w:name w:val="Title"/>
    <w:basedOn w:val="a1"/>
    <w:next w:val="a1"/>
    <w:link w:val="Char5"/>
    <w:uiPriority w:val="10"/>
    <w:qFormat/>
    <w:rsid w:val="00C4489E"/>
    <w:pPr>
      <w:spacing w:before="240" w:after="60"/>
      <w:jc w:val="center"/>
      <w:outlineLvl w:val="0"/>
    </w:pPr>
    <w:rPr>
      <w:rFonts w:ascii="Cambria" w:hAnsi="Cambria"/>
      <w:b/>
      <w:bCs/>
      <w:kern w:val="0"/>
      <w:sz w:val="32"/>
      <w:szCs w:val="32"/>
    </w:rPr>
  </w:style>
  <w:style w:type="character" w:customStyle="1" w:styleId="Char5">
    <w:name w:val="标题 Char"/>
    <w:link w:val="af1"/>
    <w:uiPriority w:val="10"/>
    <w:rsid w:val="00C4489E"/>
    <w:rPr>
      <w:rFonts w:ascii="Cambria" w:eastAsia="宋体" w:hAnsi="Cambria" w:cs="Times New Roman"/>
      <w:b/>
      <w:bCs/>
      <w:kern w:val="0"/>
      <w:sz w:val="32"/>
      <w:szCs w:val="32"/>
    </w:rPr>
  </w:style>
  <w:style w:type="character" w:styleId="af2">
    <w:name w:val="Book Title"/>
    <w:uiPriority w:val="33"/>
    <w:qFormat/>
    <w:rsid w:val="00C4489E"/>
    <w:rPr>
      <w:b/>
      <w:bCs/>
      <w:smallCaps/>
      <w:spacing w:val="5"/>
    </w:rPr>
  </w:style>
  <w:style w:type="table" w:styleId="af3">
    <w:name w:val="Table Grid"/>
    <w:basedOn w:val="a3"/>
    <w:uiPriority w:val="59"/>
    <w:rsid w:val="00C448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787815">
    <w:name w:val="样式 黑体 四号 加粗 段前: 7.8 磅 段后: 7.8 磅 行距: 1.5 倍行距"/>
    <w:basedOn w:val="a1"/>
    <w:rsid w:val="00C4489E"/>
    <w:pPr>
      <w:widowControl/>
      <w:spacing w:before="156" w:after="156"/>
      <w:jc w:val="left"/>
    </w:pPr>
    <w:rPr>
      <w:rFonts w:ascii="黑体" w:eastAsia="黑体" w:hAnsi="宋体" w:cs="宋体"/>
      <w:b/>
      <w:bCs/>
      <w:kern w:val="0"/>
      <w:sz w:val="28"/>
      <w:szCs w:val="20"/>
    </w:rPr>
  </w:style>
  <w:style w:type="paragraph" w:customStyle="1" w:styleId="115">
    <w:name w:val="样式 标题 1 + 黑体 行距: 1.5 倍行距"/>
    <w:basedOn w:val="1"/>
    <w:rsid w:val="00C4489E"/>
    <w:pPr>
      <w:numPr>
        <w:numId w:val="3"/>
      </w:numPr>
    </w:pPr>
    <w:rPr>
      <w:rFonts w:ascii="黑体" w:cs="宋体"/>
      <w:szCs w:val="20"/>
    </w:rPr>
  </w:style>
  <w:style w:type="paragraph" w:styleId="50">
    <w:name w:val="toc 5"/>
    <w:basedOn w:val="a1"/>
    <w:next w:val="a1"/>
    <w:autoRedefine/>
    <w:uiPriority w:val="39"/>
    <w:unhideWhenUsed/>
    <w:rsid w:val="00C4489E"/>
    <w:pPr>
      <w:ind w:leftChars="800" w:left="1680"/>
    </w:pPr>
  </w:style>
  <w:style w:type="paragraph" w:styleId="60">
    <w:name w:val="toc 6"/>
    <w:basedOn w:val="a1"/>
    <w:next w:val="a1"/>
    <w:autoRedefine/>
    <w:uiPriority w:val="39"/>
    <w:unhideWhenUsed/>
    <w:rsid w:val="00C4489E"/>
    <w:pPr>
      <w:ind w:leftChars="1000" w:left="2100"/>
    </w:pPr>
  </w:style>
  <w:style w:type="paragraph" w:styleId="70">
    <w:name w:val="toc 7"/>
    <w:basedOn w:val="a1"/>
    <w:next w:val="a1"/>
    <w:autoRedefine/>
    <w:uiPriority w:val="39"/>
    <w:unhideWhenUsed/>
    <w:rsid w:val="00C4489E"/>
    <w:pPr>
      <w:ind w:leftChars="1200" w:left="2520"/>
    </w:pPr>
  </w:style>
  <w:style w:type="paragraph" w:styleId="80">
    <w:name w:val="toc 8"/>
    <w:basedOn w:val="a1"/>
    <w:next w:val="a1"/>
    <w:autoRedefine/>
    <w:uiPriority w:val="39"/>
    <w:unhideWhenUsed/>
    <w:rsid w:val="00C4489E"/>
    <w:pPr>
      <w:ind w:leftChars="1400" w:left="2940"/>
    </w:pPr>
  </w:style>
  <w:style w:type="paragraph" w:styleId="90">
    <w:name w:val="toc 9"/>
    <w:basedOn w:val="a1"/>
    <w:next w:val="a1"/>
    <w:autoRedefine/>
    <w:uiPriority w:val="39"/>
    <w:unhideWhenUsed/>
    <w:rsid w:val="00C4489E"/>
    <w:pPr>
      <w:ind w:leftChars="1600" w:left="3360"/>
    </w:pPr>
  </w:style>
  <w:style w:type="paragraph" w:customStyle="1" w:styleId="Char6">
    <w:name w:val="Char"/>
    <w:basedOn w:val="a1"/>
    <w:autoRedefine/>
    <w:rsid w:val="00C4489E"/>
    <w:pPr>
      <w:widowControl/>
      <w:spacing w:after="160" w:line="240" w:lineRule="exact"/>
      <w:jc w:val="left"/>
    </w:pPr>
    <w:rPr>
      <w:rFonts w:ascii="Verdana" w:eastAsia="仿宋_GB2312" w:hAnsi="Verdana"/>
      <w:kern w:val="0"/>
      <w:szCs w:val="20"/>
      <w:lang w:eastAsia="en-US"/>
    </w:rPr>
  </w:style>
  <w:style w:type="paragraph" w:customStyle="1" w:styleId="af4">
    <w:name w:val="操作手册正文"/>
    <w:basedOn w:val="Legalese"/>
    <w:link w:val="Char7"/>
    <w:qFormat/>
    <w:rsid w:val="00C4489E"/>
    <w:pPr>
      <w:tabs>
        <w:tab w:val="left" w:pos="9540"/>
      </w:tabs>
      <w:spacing w:line="400" w:lineRule="exact"/>
      <w:ind w:leftChars="771" w:left="771" w:rightChars="46" w:right="46"/>
      <w:jc w:val="both"/>
    </w:pPr>
    <w:rPr>
      <w:rFonts w:cs="Times New Roman"/>
      <w:i w:val="0"/>
      <w:sz w:val="24"/>
    </w:rPr>
  </w:style>
  <w:style w:type="character" w:customStyle="1" w:styleId="Char7">
    <w:name w:val="操作手册正文 Char"/>
    <w:link w:val="af4"/>
    <w:rsid w:val="00C4489E"/>
    <w:rPr>
      <w:rFonts w:ascii="Arial" w:eastAsia="宋体" w:hAnsi="Arial" w:cs="Arial"/>
      <w:kern w:val="0"/>
      <w:sz w:val="24"/>
      <w:szCs w:val="16"/>
      <w:lang w:eastAsia="en-US"/>
    </w:rPr>
  </w:style>
  <w:style w:type="paragraph" w:customStyle="1" w:styleId="a0">
    <w:name w:val="一级级别"/>
    <w:basedOn w:val="a1"/>
    <w:link w:val="Char8"/>
    <w:qFormat/>
    <w:rsid w:val="00C4489E"/>
    <w:pPr>
      <w:numPr>
        <w:numId w:val="4"/>
      </w:numPr>
      <w:spacing w:after="120" w:line="400" w:lineRule="exact"/>
      <w:ind w:leftChars="771" w:left="1619" w:rightChars="46" w:right="97" w:firstLine="480"/>
      <w:jc w:val="left"/>
    </w:pPr>
    <w:rPr>
      <w:rFonts w:ascii="宋体" w:hAnsi="宋体"/>
      <w:kern w:val="0"/>
      <w:szCs w:val="24"/>
    </w:rPr>
  </w:style>
  <w:style w:type="character" w:customStyle="1" w:styleId="Char8">
    <w:name w:val="一级级别 Char"/>
    <w:link w:val="a0"/>
    <w:rsid w:val="00C4489E"/>
    <w:rPr>
      <w:rFonts w:ascii="宋体" w:eastAsia="宋体" w:hAnsi="宋体" w:cs="Times New Roman"/>
      <w:sz w:val="24"/>
      <w:szCs w:val="24"/>
    </w:rPr>
  </w:style>
  <w:style w:type="paragraph" w:customStyle="1" w:styleId="CharCharCharCharCharCharCharCharChar">
    <w:name w:val="Char Char Char Char Char Char Char Char Char"/>
    <w:basedOn w:val="a1"/>
    <w:autoRedefine/>
    <w:rsid w:val="00C4489E"/>
    <w:pPr>
      <w:widowControl/>
      <w:spacing w:after="160" w:line="240" w:lineRule="exact"/>
      <w:jc w:val="left"/>
    </w:pPr>
    <w:rPr>
      <w:rFonts w:ascii="Verdana" w:eastAsia="仿宋_GB2312" w:hAnsi="Verdana"/>
      <w:b/>
      <w:i/>
      <w:kern w:val="0"/>
      <w:szCs w:val="24"/>
      <w:lang w:eastAsia="en-US"/>
    </w:rPr>
  </w:style>
  <w:style w:type="paragraph" w:customStyle="1" w:styleId="a">
    <w:name w:val="二级级别"/>
    <w:basedOn w:val="a0"/>
    <w:link w:val="Char9"/>
    <w:qFormat/>
    <w:rsid w:val="00C4489E"/>
    <w:pPr>
      <w:numPr>
        <w:numId w:val="5"/>
      </w:numPr>
      <w:ind w:leftChars="0" w:left="0" w:firstLineChars="0" w:firstLine="0"/>
    </w:pPr>
  </w:style>
  <w:style w:type="paragraph" w:customStyle="1" w:styleId="af5">
    <w:rsid w:val="00C4489E"/>
  </w:style>
  <w:style w:type="character" w:customStyle="1" w:styleId="Char9">
    <w:name w:val="二级级别 Char"/>
    <w:basedOn w:val="Char8"/>
    <w:link w:val="a"/>
    <w:rsid w:val="00C4489E"/>
    <w:rPr>
      <w:rFonts w:ascii="宋体" w:eastAsia="宋体" w:hAnsi="宋体" w:cs="Times New Roman"/>
      <w:sz w:val="24"/>
      <w:szCs w:val="24"/>
    </w:rPr>
  </w:style>
  <w:style w:type="paragraph" w:styleId="af6">
    <w:name w:val="Body Text"/>
    <w:basedOn w:val="a1"/>
    <w:link w:val="Chara"/>
    <w:uiPriority w:val="99"/>
    <w:semiHidden/>
    <w:unhideWhenUsed/>
    <w:rsid w:val="00C4489E"/>
    <w:pPr>
      <w:spacing w:after="120"/>
    </w:pPr>
    <w:rPr>
      <w:kern w:val="0"/>
      <w:sz w:val="20"/>
      <w:szCs w:val="20"/>
    </w:rPr>
  </w:style>
  <w:style w:type="character" w:customStyle="1" w:styleId="Chara">
    <w:name w:val="正文文本 Char"/>
    <w:link w:val="af6"/>
    <w:uiPriority w:val="99"/>
    <w:semiHidden/>
    <w:rsid w:val="00C4489E"/>
    <w:rPr>
      <w:rFonts w:ascii="Calibri" w:eastAsia="宋体" w:hAnsi="Calibri" w:cs="Times New Roman"/>
    </w:rPr>
  </w:style>
  <w:style w:type="paragraph" w:customStyle="1" w:styleId="TableHeading">
    <w:name w:val="Table Heading"/>
    <w:basedOn w:val="TableText"/>
    <w:rsid w:val="00C4489E"/>
    <w:pPr>
      <w:spacing w:before="120" w:after="120"/>
    </w:pPr>
    <w:rPr>
      <w:b/>
    </w:rPr>
  </w:style>
  <w:style w:type="paragraph" w:customStyle="1" w:styleId="TableText">
    <w:name w:val="Table Text"/>
    <w:basedOn w:val="a1"/>
    <w:rsid w:val="00C4489E"/>
    <w:pPr>
      <w:keepLines/>
      <w:overflowPunct w:val="0"/>
      <w:autoSpaceDE w:val="0"/>
      <w:autoSpaceDN w:val="0"/>
      <w:adjustRightInd w:val="0"/>
      <w:jc w:val="left"/>
      <w:textAlignment w:val="baseline"/>
    </w:pPr>
    <w:rPr>
      <w:rFonts w:ascii="宋体" w:hAnsi="Times New Roman"/>
      <w:kern w:val="0"/>
      <w:sz w:val="16"/>
      <w:szCs w:val="20"/>
    </w:rPr>
  </w:style>
  <w:style w:type="character" w:customStyle="1" w:styleId="HighlightedVariable">
    <w:name w:val="Highlighted Variable"/>
    <w:rsid w:val="00C4489E"/>
    <w:rPr>
      <w:color w:val="0000FF"/>
      <w:sz w:val="21"/>
    </w:rPr>
  </w:style>
  <w:style w:type="paragraph" w:customStyle="1" w:styleId="Charb">
    <w:name w:val="默认段落字体 Char"/>
    <w:basedOn w:val="a1"/>
    <w:rsid w:val="00C4489E"/>
    <w:rPr>
      <w:rFonts w:ascii="Tahoma" w:hAnsi="Tahoma"/>
      <w:szCs w:val="20"/>
    </w:rPr>
  </w:style>
  <w:style w:type="paragraph" w:customStyle="1" w:styleId="af7">
    <w:name w:val="正文悬挂缩进"/>
    <w:basedOn w:val="a1"/>
    <w:autoRedefine/>
    <w:rsid w:val="00C4489E"/>
    <w:pPr>
      <w:tabs>
        <w:tab w:val="left" w:pos="456"/>
        <w:tab w:val="right" w:leader="dot" w:pos="9174"/>
      </w:tabs>
      <w:spacing w:afterLines="50"/>
      <w:ind w:firstLine="480"/>
    </w:pPr>
    <w:rPr>
      <w:rFonts w:ascii="Times New Roman" w:hAnsi="Times New Roman"/>
      <w:noProof/>
      <w:szCs w:val="24"/>
    </w:rPr>
  </w:style>
  <w:style w:type="character" w:customStyle="1" w:styleId="11">
    <w:name w:val="访问过的超链接1"/>
    <w:uiPriority w:val="99"/>
    <w:semiHidden/>
    <w:unhideWhenUsed/>
    <w:rsid w:val="00C4489E"/>
    <w:rPr>
      <w:color w:val="954F72"/>
      <w:u w:val="single"/>
    </w:rPr>
  </w:style>
  <w:style w:type="paragraph" w:styleId="af8">
    <w:name w:val="List Paragraph"/>
    <w:basedOn w:val="a1"/>
    <w:uiPriority w:val="34"/>
    <w:qFormat/>
    <w:rsid w:val="00AE5D7B"/>
    <w:pPr>
      <w:ind w:firstLine="42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6" Type="http://schemas.openxmlformats.org/officeDocument/2006/relationships/image" Target="media/image3.emf"/><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oleObject" Target="embeddings/oleObject1.bin"/><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image" Target="media/image12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header" Target="header4.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A02C17-4572-403A-A3E8-B6B8697A5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855</TotalTime>
  <Pages>79</Pages>
  <Words>3279</Words>
  <Characters>18695</Characters>
  <Application>Microsoft Office Word</Application>
  <DocSecurity>0</DocSecurity>
  <Lines>155</Lines>
  <Paragraphs>43</Paragraphs>
  <ScaleCrop>false</ScaleCrop>
  <Company>用友政务</Company>
  <LinksUpToDate>false</LinksUpToDate>
  <CharactersWithSpaces>21931</CharactersWithSpaces>
  <SharedDoc>false</SharedDoc>
  <HLinks>
    <vt:vector size="816" baseType="variant">
      <vt:variant>
        <vt:i4>-1943192669</vt:i4>
      </vt:variant>
      <vt:variant>
        <vt:i4>1005</vt:i4>
      </vt:variant>
      <vt:variant>
        <vt:i4>0</vt:i4>
      </vt:variant>
      <vt:variant>
        <vt:i4>5</vt:i4>
      </vt:variant>
      <vt:variant>
        <vt:lpwstr/>
      </vt:variant>
      <vt:variant>
        <vt:lpwstr>_账户初始化</vt:lpwstr>
      </vt:variant>
      <vt:variant>
        <vt:i4>1444996321</vt:i4>
      </vt:variant>
      <vt:variant>
        <vt:i4>1002</vt:i4>
      </vt:variant>
      <vt:variant>
        <vt:i4>0</vt:i4>
      </vt:variant>
      <vt:variant>
        <vt:i4>5</vt:i4>
      </vt:variant>
      <vt:variant>
        <vt:lpwstr/>
      </vt:variant>
      <vt:variant>
        <vt:lpwstr>_账户年检主管部门审核</vt:lpwstr>
      </vt:variant>
      <vt:variant>
        <vt:i4>-1265430630</vt:i4>
      </vt:variant>
      <vt:variant>
        <vt:i4>999</vt:i4>
      </vt:variant>
      <vt:variant>
        <vt:i4>0</vt:i4>
      </vt:variant>
      <vt:variant>
        <vt:i4>5</vt:i4>
      </vt:variant>
      <vt:variant>
        <vt:lpwstr/>
      </vt:variant>
      <vt:variant>
        <vt:lpwstr>_账户年检国库处审核</vt:lpwstr>
      </vt:variant>
      <vt:variant>
        <vt:i4>1444996321</vt:i4>
      </vt:variant>
      <vt:variant>
        <vt:i4>996</vt:i4>
      </vt:variant>
      <vt:variant>
        <vt:i4>0</vt:i4>
      </vt:variant>
      <vt:variant>
        <vt:i4>5</vt:i4>
      </vt:variant>
      <vt:variant>
        <vt:lpwstr/>
      </vt:variant>
      <vt:variant>
        <vt:lpwstr>_账户年检主管部门审核</vt:lpwstr>
      </vt:variant>
      <vt:variant>
        <vt:i4>1444996321</vt:i4>
      </vt:variant>
      <vt:variant>
        <vt:i4>993</vt:i4>
      </vt:variant>
      <vt:variant>
        <vt:i4>0</vt:i4>
      </vt:variant>
      <vt:variant>
        <vt:i4>5</vt:i4>
      </vt:variant>
      <vt:variant>
        <vt:lpwstr/>
      </vt:variant>
      <vt:variant>
        <vt:lpwstr>_账户年检主管部门审核</vt:lpwstr>
      </vt:variant>
      <vt:variant>
        <vt:i4>-1968337712</vt:i4>
      </vt:variant>
      <vt:variant>
        <vt:i4>990</vt:i4>
      </vt:variant>
      <vt:variant>
        <vt:i4>0</vt:i4>
      </vt:variant>
      <vt:variant>
        <vt:i4>5</vt:i4>
      </vt:variant>
      <vt:variant>
        <vt:lpwstr/>
      </vt:variant>
      <vt:variant>
        <vt:lpwstr>_同行账户变更_1</vt:lpwstr>
      </vt:variant>
      <vt:variant>
        <vt:i4>-1963791836</vt:i4>
      </vt:variant>
      <vt:variant>
        <vt:i4>987</vt:i4>
      </vt:variant>
      <vt:variant>
        <vt:i4>0</vt:i4>
      </vt:variant>
      <vt:variant>
        <vt:i4>5</vt:i4>
      </vt:variant>
      <vt:variant>
        <vt:lpwstr/>
      </vt:variant>
      <vt:variant>
        <vt:lpwstr>_同行账户变更</vt:lpwstr>
      </vt:variant>
      <vt:variant>
        <vt:i4>-116946418</vt:i4>
      </vt:variant>
      <vt:variant>
        <vt:i4>984</vt:i4>
      </vt:variant>
      <vt:variant>
        <vt:i4>0</vt:i4>
      </vt:variant>
      <vt:variant>
        <vt:i4>5</vt:i4>
      </vt:variant>
      <vt:variant>
        <vt:lpwstr/>
      </vt:variant>
      <vt:variant>
        <vt:lpwstr>_国库处经办人审核同行账户变更申请</vt:lpwstr>
      </vt:variant>
      <vt:variant>
        <vt:i4>-2056065514</vt:i4>
      </vt:variant>
      <vt:variant>
        <vt:i4>981</vt:i4>
      </vt:variant>
      <vt:variant>
        <vt:i4>0</vt:i4>
      </vt:variant>
      <vt:variant>
        <vt:i4>5</vt:i4>
      </vt:variant>
      <vt:variant>
        <vt:lpwstr/>
      </vt:variant>
      <vt:variant>
        <vt:lpwstr>_主管部门审批</vt:lpwstr>
      </vt:variant>
      <vt:variant>
        <vt:i4>-2056065514</vt:i4>
      </vt:variant>
      <vt:variant>
        <vt:i4>978</vt:i4>
      </vt:variant>
      <vt:variant>
        <vt:i4>0</vt:i4>
      </vt:variant>
      <vt:variant>
        <vt:i4>5</vt:i4>
      </vt:variant>
      <vt:variant>
        <vt:lpwstr/>
      </vt:variant>
      <vt:variant>
        <vt:lpwstr>_主管部门审批</vt:lpwstr>
      </vt:variant>
      <vt:variant>
        <vt:i4>-2056065514</vt:i4>
      </vt:variant>
      <vt:variant>
        <vt:i4>975</vt:i4>
      </vt:variant>
      <vt:variant>
        <vt:i4>0</vt:i4>
      </vt:variant>
      <vt:variant>
        <vt:i4>5</vt:i4>
      </vt:variant>
      <vt:variant>
        <vt:lpwstr/>
      </vt:variant>
      <vt:variant>
        <vt:lpwstr>_主管部门审批</vt:lpwstr>
      </vt:variant>
      <vt:variant>
        <vt:i4>-2056065514</vt:i4>
      </vt:variant>
      <vt:variant>
        <vt:i4>972</vt:i4>
      </vt:variant>
      <vt:variant>
        <vt:i4>0</vt:i4>
      </vt:variant>
      <vt:variant>
        <vt:i4>5</vt:i4>
      </vt:variant>
      <vt:variant>
        <vt:lpwstr/>
      </vt:variant>
      <vt:variant>
        <vt:lpwstr>_主管部门审批</vt:lpwstr>
      </vt:variant>
      <vt:variant>
        <vt:i4>-1943192669</vt:i4>
      </vt:variant>
      <vt:variant>
        <vt:i4>822</vt:i4>
      </vt:variant>
      <vt:variant>
        <vt:i4>0</vt:i4>
      </vt:variant>
      <vt:variant>
        <vt:i4>5</vt:i4>
      </vt:variant>
      <vt:variant>
        <vt:lpwstr/>
      </vt:variant>
      <vt:variant>
        <vt:lpwstr>_账户初始化</vt:lpwstr>
      </vt:variant>
      <vt:variant>
        <vt:i4>1966139</vt:i4>
      </vt:variant>
      <vt:variant>
        <vt:i4>734</vt:i4>
      </vt:variant>
      <vt:variant>
        <vt:i4>0</vt:i4>
      </vt:variant>
      <vt:variant>
        <vt:i4>5</vt:i4>
      </vt:variant>
      <vt:variant>
        <vt:lpwstr/>
      </vt:variant>
      <vt:variant>
        <vt:lpwstr>_Toc428974063</vt:lpwstr>
      </vt:variant>
      <vt:variant>
        <vt:i4>1966139</vt:i4>
      </vt:variant>
      <vt:variant>
        <vt:i4>728</vt:i4>
      </vt:variant>
      <vt:variant>
        <vt:i4>0</vt:i4>
      </vt:variant>
      <vt:variant>
        <vt:i4>5</vt:i4>
      </vt:variant>
      <vt:variant>
        <vt:lpwstr/>
      </vt:variant>
      <vt:variant>
        <vt:lpwstr>_Toc428974062</vt:lpwstr>
      </vt:variant>
      <vt:variant>
        <vt:i4>1966139</vt:i4>
      </vt:variant>
      <vt:variant>
        <vt:i4>722</vt:i4>
      </vt:variant>
      <vt:variant>
        <vt:i4>0</vt:i4>
      </vt:variant>
      <vt:variant>
        <vt:i4>5</vt:i4>
      </vt:variant>
      <vt:variant>
        <vt:lpwstr/>
      </vt:variant>
      <vt:variant>
        <vt:lpwstr>_Toc428974061</vt:lpwstr>
      </vt:variant>
      <vt:variant>
        <vt:i4>1966139</vt:i4>
      </vt:variant>
      <vt:variant>
        <vt:i4>716</vt:i4>
      </vt:variant>
      <vt:variant>
        <vt:i4>0</vt:i4>
      </vt:variant>
      <vt:variant>
        <vt:i4>5</vt:i4>
      </vt:variant>
      <vt:variant>
        <vt:lpwstr/>
      </vt:variant>
      <vt:variant>
        <vt:lpwstr>_Toc428974060</vt:lpwstr>
      </vt:variant>
      <vt:variant>
        <vt:i4>1900603</vt:i4>
      </vt:variant>
      <vt:variant>
        <vt:i4>710</vt:i4>
      </vt:variant>
      <vt:variant>
        <vt:i4>0</vt:i4>
      </vt:variant>
      <vt:variant>
        <vt:i4>5</vt:i4>
      </vt:variant>
      <vt:variant>
        <vt:lpwstr/>
      </vt:variant>
      <vt:variant>
        <vt:lpwstr>_Toc428974059</vt:lpwstr>
      </vt:variant>
      <vt:variant>
        <vt:i4>1900603</vt:i4>
      </vt:variant>
      <vt:variant>
        <vt:i4>704</vt:i4>
      </vt:variant>
      <vt:variant>
        <vt:i4>0</vt:i4>
      </vt:variant>
      <vt:variant>
        <vt:i4>5</vt:i4>
      </vt:variant>
      <vt:variant>
        <vt:lpwstr/>
      </vt:variant>
      <vt:variant>
        <vt:lpwstr>_Toc428974058</vt:lpwstr>
      </vt:variant>
      <vt:variant>
        <vt:i4>1900603</vt:i4>
      </vt:variant>
      <vt:variant>
        <vt:i4>698</vt:i4>
      </vt:variant>
      <vt:variant>
        <vt:i4>0</vt:i4>
      </vt:variant>
      <vt:variant>
        <vt:i4>5</vt:i4>
      </vt:variant>
      <vt:variant>
        <vt:lpwstr/>
      </vt:variant>
      <vt:variant>
        <vt:lpwstr>_Toc428974057</vt:lpwstr>
      </vt:variant>
      <vt:variant>
        <vt:i4>1900603</vt:i4>
      </vt:variant>
      <vt:variant>
        <vt:i4>692</vt:i4>
      </vt:variant>
      <vt:variant>
        <vt:i4>0</vt:i4>
      </vt:variant>
      <vt:variant>
        <vt:i4>5</vt:i4>
      </vt:variant>
      <vt:variant>
        <vt:lpwstr/>
      </vt:variant>
      <vt:variant>
        <vt:lpwstr>_Toc428974056</vt:lpwstr>
      </vt:variant>
      <vt:variant>
        <vt:i4>1900603</vt:i4>
      </vt:variant>
      <vt:variant>
        <vt:i4>686</vt:i4>
      </vt:variant>
      <vt:variant>
        <vt:i4>0</vt:i4>
      </vt:variant>
      <vt:variant>
        <vt:i4>5</vt:i4>
      </vt:variant>
      <vt:variant>
        <vt:lpwstr/>
      </vt:variant>
      <vt:variant>
        <vt:lpwstr>_Toc428974055</vt:lpwstr>
      </vt:variant>
      <vt:variant>
        <vt:i4>1900603</vt:i4>
      </vt:variant>
      <vt:variant>
        <vt:i4>680</vt:i4>
      </vt:variant>
      <vt:variant>
        <vt:i4>0</vt:i4>
      </vt:variant>
      <vt:variant>
        <vt:i4>5</vt:i4>
      </vt:variant>
      <vt:variant>
        <vt:lpwstr/>
      </vt:variant>
      <vt:variant>
        <vt:lpwstr>_Toc428974054</vt:lpwstr>
      </vt:variant>
      <vt:variant>
        <vt:i4>1900603</vt:i4>
      </vt:variant>
      <vt:variant>
        <vt:i4>674</vt:i4>
      </vt:variant>
      <vt:variant>
        <vt:i4>0</vt:i4>
      </vt:variant>
      <vt:variant>
        <vt:i4>5</vt:i4>
      </vt:variant>
      <vt:variant>
        <vt:lpwstr/>
      </vt:variant>
      <vt:variant>
        <vt:lpwstr>_Toc428974053</vt:lpwstr>
      </vt:variant>
      <vt:variant>
        <vt:i4>1900603</vt:i4>
      </vt:variant>
      <vt:variant>
        <vt:i4>668</vt:i4>
      </vt:variant>
      <vt:variant>
        <vt:i4>0</vt:i4>
      </vt:variant>
      <vt:variant>
        <vt:i4>5</vt:i4>
      </vt:variant>
      <vt:variant>
        <vt:lpwstr/>
      </vt:variant>
      <vt:variant>
        <vt:lpwstr>_Toc428974052</vt:lpwstr>
      </vt:variant>
      <vt:variant>
        <vt:i4>1900603</vt:i4>
      </vt:variant>
      <vt:variant>
        <vt:i4>662</vt:i4>
      </vt:variant>
      <vt:variant>
        <vt:i4>0</vt:i4>
      </vt:variant>
      <vt:variant>
        <vt:i4>5</vt:i4>
      </vt:variant>
      <vt:variant>
        <vt:lpwstr/>
      </vt:variant>
      <vt:variant>
        <vt:lpwstr>_Toc428974051</vt:lpwstr>
      </vt:variant>
      <vt:variant>
        <vt:i4>1900603</vt:i4>
      </vt:variant>
      <vt:variant>
        <vt:i4>656</vt:i4>
      </vt:variant>
      <vt:variant>
        <vt:i4>0</vt:i4>
      </vt:variant>
      <vt:variant>
        <vt:i4>5</vt:i4>
      </vt:variant>
      <vt:variant>
        <vt:lpwstr/>
      </vt:variant>
      <vt:variant>
        <vt:lpwstr>_Toc428974050</vt:lpwstr>
      </vt:variant>
      <vt:variant>
        <vt:i4>1835067</vt:i4>
      </vt:variant>
      <vt:variant>
        <vt:i4>650</vt:i4>
      </vt:variant>
      <vt:variant>
        <vt:i4>0</vt:i4>
      </vt:variant>
      <vt:variant>
        <vt:i4>5</vt:i4>
      </vt:variant>
      <vt:variant>
        <vt:lpwstr/>
      </vt:variant>
      <vt:variant>
        <vt:lpwstr>_Toc428974049</vt:lpwstr>
      </vt:variant>
      <vt:variant>
        <vt:i4>1835067</vt:i4>
      </vt:variant>
      <vt:variant>
        <vt:i4>644</vt:i4>
      </vt:variant>
      <vt:variant>
        <vt:i4>0</vt:i4>
      </vt:variant>
      <vt:variant>
        <vt:i4>5</vt:i4>
      </vt:variant>
      <vt:variant>
        <vt:lpwstr/>
      </vt:variant>
      <vt:variant>
        <vt:lpwstr>_Toc428974048</vt:lpwstr>
      </vt:variant>
      <vt:variant>
        <vt:i4>1835067</vt:i4>
      </vt:variant>
      <vt:variant>
        <vt:i4>638</vt:i4>
      </vt:variant>
      <vt:variant>
        <vt:i4>0</vt:i4>
      </vt:variant>
      <vt:variant>
        <vt:i4>5</vt:i4>
      </vt:variant>
      <vt:variant>
        <vt:lpwstr/>
      </vt:variant>
      <vt:variant>
        <vt:lpwstr>_Toc428974047</vt:lpwstr>
      </vt:variant>
      <vt:variant>
        <vt:i4>1835067</vt:i4>
      </vt:variant>
      <vt:variant>
        <vt:i4>632</vt:i4>
      </vt:variant>
      <vt:variant>
        <vt:i4>0</vt:i4>
      </vt:variant>
      <vt:variant>
        <vt:i4>5</vt:i4>
      </vt:variant>
      <vt:variant>
        <vt:lpwstr/>
      </vt:variant>
      <vt:variant>
        <vt:lpwstr>_Toc428974046</vt:lpwstr>
      </vt:variant>
      <vt:variant>
        <vt:i4>1835067</vt:i4>
      </vt:variant>
      <vt:variant>
        <vt:i4>626</vt:i4>
      </vt:variant>
      <vt:variant>
        <vt:i4>0</vt:i4>
      </vt:variant>
      <vt:variant>
        <vt:i4>5</vt:i4>
      </vt:variant>
      <vt:variant>
        <vt:lpwstr/>
      </vt:variant>
      <vt:variant>
        <vt:lpwstr>_Toc428974045</vt:lpwstr>
      </vt:variant>
      <vt:variant>
        <vt:i4>1835067</vt:i4>
      </vt:variant>
      <vt:variant>
        <vt:i4>620</vt:i4>
      </vt:variant>
      <vt:variant>
        <vt:i4>0</vt:i4>
      </vt:variant>
      <vt:variant>
        <vt:i4>5</vt:i4>
      </vt:variant>
      <vt:variant>
        <vt:lpwstr/>
      </vt:variant>
      <vt:variant>
        <vt:lpwstr>_Toc428974044</vt:lpwstr>
      </vt:variant>
      <vt:variant>
        <vt:i4>1835067</vt:i4>
      </vt:variant>
      <vt:variant>
        <vt:i4>614</vt:i4>
      </vt:variant>
      <vt:variant>
        <vt:i4>0</vt:i4>
      </vt:variant>
      <vt:variant>
        <vt:i4>5</vt:i4>
      </vt:variant>
      <vt:variant>
        <vt:lpwstr/>
      </vt:variant>
      <vt:variant>
        <vt:lpwstr>_Toc428974043</vt:lpwstr>
      </vt:variant>
      <vt:variant>
        <vt:i4>1835067</vt:i4>
      </vt:variant>
      <vt:variant>
        <vt:i4>608</vt:i4>
      </vt:variant>
      <vt:variant>
        <vt:i4>0</vt:i4>
      </vt:variant>
      <vt:variant>
        <vt:i4>5</vt:i4>
      </vt:variant>
      <vt:variant>
        <vt:lpwstr/>
      </vt:variant>
      <vt:variant>
        <vt:lpwstr>_Toc428974042</vt:lpwstr>
      </vt:variant>
      <vt:variant>
        <vt:i4>1835067</vt:i4>
      </vt:variant>
      <vt:variant>
        <vt:i4>602</vt:i4>
      </vt:variant>
      <vt:variant>
        <vt:i4>0</vt:i4>
      </vt:variant>
      <vt:variant>
        <vt:i4>5</vt:i4>
      </vt:variant>
      <vt:variant>
        <vt:lpwstr/>
      </vt:variant>
      <vt:variant>
        <vt:lpwstr>_Toc428974041</vt:lpwstr>
      </vt:variant>
      <vt:variant>
        <vt:i4>1835067</vt:i4>
      </vt:variant>
      <vt:variant>
        <vt:i4>596</vt:i4>
      </vt:variant>
      <vt:variant>
        <vt:i4>0</vt:i4>
      </vt:variant>
      <vt:variant>
        <vt:i4>5</vt:i4>
      </vt:variant>
      <vt:variant>
        <vt:lpwstr/>
      </vt:variant>
      <vt:variant>
        <vt:lpwstr>_Toc428974040</vt:lpwstr>
      </vt:variant>
      <vt:variant>
        <vt:i4>1769531</vt:i4>
      </vt:variant>
      <vt:variant>
        <vt:i4>590</vt:i4>
      </vt:variant>
      <vt:variant>
        <vt:i4>0</vt:i4>
      </vt:variant>
      <vt:variant>
        <vt:i4>5</vt:i4>
      </vt:variant>
      <vt:variant>
        <vt:lpwstr/>
      </vt:variant>
      <vt:variant>
        <vt:lpwstr>_Toc428974039</vt:lpwstr>
      </vt:variant>
      <vt:variant>
        <vt:i4>1769531</vt:i4>
      </vt:variant>
      <vt:variant>
        <vt:i4>584</vt:i4>
      </vt:variant>
      <vt:variant>
        <vt:i4>0</vt:i4>
      </vt:variant>
      <vt:variant>
        <vt:i4>5</vt:i4>
      </vt:variant>
      <vt:variant>
        <vt:lpwstr/>
      </vt:variant>
      <vt:variant>
        <vt:lpwstr>_Toc428974038</vt:lpwstr>
      </vt:variant>
      <vt:variant>
        <vt:i4>1769531</vt:i4>
      </vt:variant>
      <vt:variant>
        <vt:i4>578</vt:i4>
      </vt:variant>
      <vt:variant>
        <vt:i4>0</vt:i4>
      </vt:variant>
      <vt:variant>
        <vt:i4>5</vt:i4>
      </vt:variant>
      <vt:variant>
        <vt:lpwstr/>
      </vt:variant>
      <vt:variant>
        <vt:lpwstr>_Toc428974037</vt:lpwstr>
      </vt:variant>
      <vt:variant>
        <vt:i4>1769531</vt:i4>
      </vt:variant>
      <vt:variant>
        <vt:i4>572</vt:i4>
      </vt:variant>
      <vt:variant>
        <vt:i4>0</vt:i4>
      </vt:variant>
      <vt:variant>
        <vt:i4>5</vt:i4>
      </vt:variant>
      <vt:variant>
        <vt:lpwstr/>
      </vt:variant>
      <vt:variant>
        <vt:lpwstr>_Toc428974036</vt:lpwstr>
      </vt:variant>
      <vt:variant>
        <vt:i4>1769531</vt:i4>
      </vt:variant>
      <vt:variant>
        <vt:i4>566</vt:i4>
      </vt:variant>
      <vt:variant>
        <vt:i4>0</vt:i4>
      </vt:variant>
      <vt:variant>
        <vt:i4>5</vt:i4>
      </vt:variant>
      <vt:variant>
        <vt:lpwstr/>
      </vt:variant>
      <vt:variant>
        <vt:lpwstr>_Toc428974035</vt:lpwstr>
      </vt:variant>
      <vt:variant>
        <vt:i4>1769531</vt:i4>
      </vt:variant>
      <vt:variant>
        <vt:i4>560</vt:i4>
      </vt:variant>
      <vt:variant>
        <vt:i4>0</vt:i4>
      </vt:variant>
      <vt:variant>
        <vt:i4>5</vt:i4>
      </vt:variant>
      <vt:variant>
        <vt:lpwstr/>
      </vt:variant>
      <vt:variant>
        <vt:lpwstr>_Toc428974034</vt:lpwstr>
      </vt:variant>
      <vt:variant>
        <vt:i4>1769531</vt:i4>
      </vt:variant>
      <vt:variant>
        <vt:i4>554</vt:i4>
      </vt:variant>
      <vt:variant>
        <vt:i4>0</vt:i4>
      </vt:variant>
      <vt:variant>
        <vt:i4>5</vt:i4>
      </vt:variant>
      <vt:variant>
        <vt:lpwstr/>
      </vt:variant>
      <vt:variant>
        <vt:lpwstr>_Toc428974033</vt:lpwstr>
      </vt:variant>
      <vt:variant>
        <vt:i4>1769531</vt:i4>
      </vt:variant>
      <vt:variant>
        <vt:i4>548</vt:i4>
      </vt:variant>
      <vt:variant>
        <vt:i4>0</vt:i4>
      </vt:variant>
      <vt:variant>
        <vt:i4>5</vt:i4>
      </vt:variant>
      <vt:variant>
        <vt:lpwstr/>
      </vt:variant>
      <vt:variant>
        <vt:lpwstr>_Toc428974032</vt:lpwstr>
      </vt:variant>
      <vt:variant>
        <vt:i4>1769531</vt:i4>
      </vt:variant>
      <vt:variant>
        <vt:i4>542</vt:i4>
      </vt:variant>
      <vt:variant>
        <vt:i4>0</vt:i4>
      </vt:variant>
      <vt:variant>
        <vt:i4>5</vt:i4>
      </vt:variant>
      <vt:variant>
        <vt:lpwstr/>
      </vt:variant>
      <vt:variant>
        <vt:lpwstr>_Toc428974031</vt:lpwstr>
      </vt:variant>
      <vt:variant>
        <vt:i4>1769531</vt:i4>
      </vt:variant>
      <vt:variant>
        <vt:i4>536</vt:i4>
      </vt:variant>
      <vt:variant>
        <vt:i4>0</vt:i4>
      </vt:variant>
      <vt:variant>
        <vt:i4>5</vt:i4>
      </vt:variant>
      <vt:variant>
        <vt:lpwstr/>
      </vt:variant>
      <vt:variant>
        <vt:lpwstr>_Toc428974030</vt:lpwstr>
      </vt:variant>
      <vt:variant>
        <vt:i4>1703995</vt:i4>
      </vt:variant>
      <vt:variant>
        <vt:i4>530</vt:i4>
      </vt:variant>
      <vt:variant>
        <vt:i4>0</vt:i4>
      </vt:variant>
      <vt:variant>
        <vt:i4>5</vt:i4>
      </vt:variant>
      <vt:variant>
        <vt:lpwstr/>
      </vt:variant>
      <vt:variant>
        <vt:lpwstr>_Toc428974029</vt:lpwstr>
      </vt:variant>
      <vt:variant>
        <vt:i4>1703995</vt:i4>
      </vt:variant>
      <vt:variant>
        <vt:i4>524</vt:i4>
      </vt:variant>
      <vt:variant>
        <vt:i4>0</vt:i4>
      </vt:variant>
      <vt:variant>
        <vt:i4>5</vt:i4>
      </vt:variant>
      <vt:variant>
        <vt:lpwstr/>
      </vt:variant>
      <vt:variant>
        <vt:lpwstr>_Toc428974028</vt:lpwstr>
      </vt:variant>
      <vt:variant>
        <vt:i4>1703995</vt:i4>
      </vt:variant>
      <vt:variant>
        <vt:i4>518</vt:i4>
      </vt:variant>
      <vt:variant>
        <vt:i4>0</vt:i4>
      </vt:variant>
      <vt:variant>
        <vt:i4>5</vt:i4>
      </vt:variant>
      <vt:variant>
        <vt:lpwstr/>
      </vt:variant>
      <vt:variant>
        <vt:lpwstr>_Toc428974027</vt:lpwstr>
      </vt:variant>
      <vt:variant>
        <vt:i4>1703995</vt:i4>
      </vt:variant>
      <vt:variant>
        <vt:i4>512</vt:i4>
      </vt:variant>
      <vt:variant>
        <vt:i4>0</vt:i4>
      </vt:variant>
      <vt:variant>
        <vt:i4>5</vt:i4>
      </vt:variant>
      <vt:variant>
        <vt:lpwstr/>
      </vt:variant>
      <vt:variant>
        <vt:lpwstr>_Toc428974026</vt:lpwstr>
      </vt:variant>
      <vt:variant>
        <vt:i4>1703995</vt:i4>
      </vt:variant>
      <vt:variant>
        <vt:i4>506</vt:i4>
      </vt:variant>
      <vt:variant>
        <vt:i4>0</vt:i4>
      </vt:variant>
      <vt:variant>
        <vt:i4>5</vt:i4>
      </vt:variant>
      <vt:variant>
        <vt:lpwstr/>
      </vt:variant>
      <vt:variant>
        <vt:lpwstr>_Toc428974025</vt:lpwstr>
      </vt:variant>
      <vt:variant>
        <vt:i4>1703995</vt:i4>
      </vt:variant>
      <vt:variant>
        <vt:i4>500</vt:i4>
      </vt:variant>
      <vt:variant>
        <vt:i4>0</vt:i4>
      </vt:variant>
      <vt:variant>
        <vt:i4>5</vt:i4>
      </vt:variant>
      <vt:variant>
        <vt:lpwstr/>
      </vt:variant>
      <vt:variant>
        <vt:lpwstr>_Toc428974024</vt:lpwstr>
      </vt:variant>
      <vt:variant>
        <vt:i4>1703995</vt:i4>
      </vt:variant>
      <vt:variant>
        <vt:i4>494</vt:i4>
      </vt:variant>
      <vt:variant>
        <vt:i4>0</vt:i4>
      </vt:variant>
      <vt:variant>
        <vt:i4>5</vt:i4>
      </vt:variant>
      <vt:variant>
        <vt:lpwstr/>
      </vt:variant>
      <vt:variant>
        <vt:lpwstr>_Toc428974023</vt:lpwstr>
      </vt:variant>
      <vt:variant>
        <vt:i4>1703995</vt:i4>
      </vt:variant>
      <vt:variant>
        <vt:i4>488</vt:i4>
      </vt:variant>
      <vt:variant>
        <vt:i4>0</vt:i4>
      </vt:variant>
      <vt:variant>
        <vt:i4>5</vt:i4>
      </vt:variant>
      <vt:variant>
        <vt:lpwstr/>
      </vt:variant>
      <vt:variant>
        <vt:lpwstr>_Toc428974022</vt:lpwstr>
      </vt:variant>
      <vt:variant>
        <vt:i4>1703995</vt:i4>
      </vt:variant>
      <vt:variant>
        <vt:i4>482</vt:i4>
      </vt:variant>
      <vt:variant>
        <vt:i4>0</vt:i4>
      </vt:variant>
      <vt:variant>
        <vt:i4>5</vt:i4>
      </vt:variant>
      <vt:variant>
        <vt:lpwstr/>
      </vt:variant>
      <vt:variant>
        <vt:lpwstr>_Toc428974021</vt:lpwstr>
      </vt:variant>
      <vt:variant>
        <vt:i4>1703995</vt:i4>
      </vt:variant>
      <vt:variant>
        <vt:i4>476</vt:i4>
      </vt:variant>
      <vt:variant>
        <vt:i4>0</vt:i4>
      </vt:variant>
      <vt:variant>
        <vt:i4>5</vt:i4>
      </vt:variant>
      <vt:variant>
        <vt:lpwstr/>
      </vt:variant>
      <vt:variant>
        <vt:lpwstr>_Toc428974020</vt:lpwstr>
      </vt:variant>
      <vt:variant>
        <vt:i4>1638459</vt:i4>
      </vt:variant>
      <vt:variant>
        <vt:i4>470</vt:i4>
      </vt:variant>
      <vt:variant>
        <vt:i4>0</vt:i4>
      </vt:variant>
      <vt:variant>
        <vt:i4>5</vt:i4>
      </vt:variant>
      <vt:variant>
        <vt:lpwstr/>
      </vt:variant>
      <vt:variant>
        <vt:lpwstr>_Toc428974019</vt:lpwstr>
      </vt:variant>
      <vt:variant>
        <vt:i4>1638459</vt:i4>
      </vt:variant>
      <vt:variant>
        <vt:i4>464</vt:i4>
      </vt:variant>
      <vt:variant>
        <vt:i4>0</vt:i4>
      </vt:variant>
      <vt:variant>
        <vt:i4>5</vt:i4>
      </vt:variant>
      <vt:variant>
        <vt:lpwstr/>
      </vt:variant>
      <vt:variant>
        <vt:lpwstr>_Toc428974018</vt:lpwstr>
      </vt:variant>
      <vt:variant>
        <vt:i4>1638459</vt:i4>
      </vt:variant>
      <vt:variant>
        <vt:i4>458</vt:i4>
      </vt:variant>
      <vt:variant>
        <vt:i4>0</vt:i4>
      </vt:variant>
      <vt:variant>
        <vt:i4>5</vt:i4>
      </vt:variant>
      <vt:variant>
        <vt:lpwstr/>
      </vt:variant>
      <vt:variant>
        <vt:lpwstr>_Toc428974017</vt:lpwstr>
      </vt:variant>
      <vt:variant>
        <vt:i4>1638459</vt:i4>
      </vt:variant>
      <vt:variant>
        <vt:i4>452</vt:i4>
      </vt:variant>
      <vt:variant>
        <vt:i4>0</vt:i4>
      </vt:variant>
      <vt:variant>
        <vt:i4>5</vt:i4>
      </vt:variant>
      <vt:variant>
        <vt:lpwstr/>
      </vt:variant>
      <vt:variant>
        <vt:lpwstr>_Toc428974016</vt:lpwstr>
      </vt:variant>
      <vt:variant>
        <vt:i4>1638459</vt:i4>
      </vt:variant>
      <vt:variant>
        <vt:i4>446</vt:i4>
      </vt:variant>
      <vt:variant>
        <vt:i4>0</vt:i4>
      </vt:variant>
      <vt:variant>
        <vt:i4>5</vt:i4>
      </vt:variant>
      <vt:variant>
        <vt:lpwstr/>
      </vt:variant>
      <vt:variant>
        <vt:lpwstr>_Toc428974015</vt:lpwstr>
      </vt:variant>
      <vt:variant>
        <vt:i4>1638459</vt:i4>
      </vt:variant>
      <vt:variant>
        <vt:i4>440</vt:i4>
      </vt:variant>
      <vt:variant>
        <vt:i4>0</vt:i4>
      </vt:variant>
      <vt:variant>
        <vt:i4>5</vt:i4>
      </vt:variant>
      <vt:variant>
        <vt:lpwstr/>
      </vt:variant>
      <vt:variant>
        <vt:lpwstr>_Toc428974014</vt:lpwstr>
      </vt:variant>
      <vt:variant>
        <vt:i4>1638459</vt:i4>
      </vt:variant>
      <vt:variant>
        <vt:i4>434</vt:i4>
      </vt:variant>
      <vt:variant>
        <vt:i4>0</vt:i4>
      </vt:variant>
      <vt:variant>
        <vt:i4>5</vt:i4>
      </vt:variant>
      <vt:variant>
        <vt:lpwstr/>
      </vt:variant>
      <vt:variant>
        <vt:lpwstr>_Toc428974013</vt:lpwstr>
      </vt:variant>
      <vt:variant>
        <vt:i4>1638459</vt:i4>
      </vt:variant>
      <vt:variant>
        <vt:i4>428</vt:i4>
      </vt:variant>
      <vt:variant>
        <vt:i4>0</vt:i4>
      </vt:variant>
      <vt:variant>
        <vt:i4>5</vt:i4>
      </vt:variant>
      <vt:variant>
        <vt:lpwstr/>
      </vt:variant>
      <vt:variant>
        <vt:lpwstr>_Toc428974012</vt:lpwstr>
      </vt:variant>
      <vt:variant>
        <vt:i4>1638459</vt:i4>
      </vt:variant>
      <vt:variant>
        <vt:i4>422</vt:i4>
      </vt:variant>
      <vt:variant>
        <vt:i4>0</vt:i4>
      </vt:variant>
      <vt:variant>
        <vt:i4>5</vt:i4>
      </vt:variant>
      <vt:variant>
        <vt:lpwstr/>
      </vt:variant>
      <vt:variant>
        <vt:lpwstr>_Toc428974011</vt:lpwstr>
      </vt:variant>
      <vt:variant>
        <vt:i4>1638459</vt:i4>
      </vt:variant>
      <vt:variant>
        <vt:i4>416</vt:i4>
      </vt:variant>
      <vt:variant>
        <vt:i4>0</vt:i4>
      </vt:variant>
      <vt:variant>
        <vt:i4>5</vt:i4>
      </vt:variant>
      <vt:variant>
        <vt:lpwstr/>
      </vt:variant>
      <vt:variant>
        <vt:lpwstr>_Toc428974010</vt:lpwstr>
      </vt:variant>
      <vt:variant>
        <vt:i4>1572923</vt:i4>
      </vt:variant>
      <vt:variant>
        <vt:i4>410</vt:i4>
      </vt:variant>
      <vt:variant>
        <vt:i4>0</vt:i4>
      </vt:variant>
      <vt:variant>
        <vt:i4>5</vt:i4>
      </vt:variant>
      <vt:variant>
        <vt:lpwstr/>
      </vt:variant>
      <vt:variant>
        <vt:lpwstr>_Toc428974009</vt:lpwstr>
      </vt:variant>
      <vt:variant>
        <vt:i4>1572923</vt:i4>
      </vt:variant>
      <vt:variant>
        <vt:i4>404</vt:i4>
      </vt:variant>
      <vt:variant>
        <vt:i4>0</vt:i4>
      </vt:variant>
      <vt:variant>
        <vt:i4>5</vt:i4>
      </vt:variant>
      <vt:variant>
        <vt:lpwstr/>
      </vt:variant>
      <vt:variant>
        <vt:lpwstr>_Toc428974008</vt:lpwstr>
      </vt:variant>
      <vt:variant>
        <vt:i4>1572923</vt:i4>
      </vt:variant>
      <vt:variant>
        <vt:i4>398</vt:i4>
      </vt:variant>
      <vt:variant>
        <vt:i4>0</vt:i4>
      </vt:variant>
      <vt:variant>
        <vt:i4>5</vt:i4>
      </vt:variant>
      <vt:variant>
        <vt:lpwstr/>
      </vt:variant>
      <vt:variant>
        <vt:lpwstr>_Toc428974007</vt:lpwstr>
      </vt:variant>
      <vt:variant>
        <vt:i4>1572923</vt:i4>
      </vt:variant>
      <vt:variant>
        <vt:i4>392</vt:i4>
      </vt:variant>
      <vt:variant>
        <vt:i4>0</vt:i4>
      </vt:variant>
      <vt:variant>
        <vt:i4>5</vt:i4>
      </vt:variant>
      <vt:variant>
        <vt:lpwstr/>
      </vt:variant>
      <vt:variant>
        <vt:lpwstr>_Toc428974006</vt:lpwstr>
      </vt:variant>
      <vt:variant>
        <vt:i4>1572923</vt:i4>
      </vt:variant>
      <vt:variant>
        <vt:i4>386</vt:i4>
      </vt:variant>
      <vt:variant>
        <vt:i4>0</vt:i4>
      </vt:variant>
      <vt:variant>
        <vt:i4>5</vt:i4>
      </vt:variant>
      <vt:variant>
        <vt:lpwstr/>
      </vt:variant>
      <vt:variant>
        <vt:lpwstr>_Toc428974005</vt:lpwstr>
      </vt:variant>
      <vt:variant>
        <vt:i4>1572923</vt:i4>
      </vt:variant>
      <vt:variant>
        <vt:i4>380</vt:i4>
      </vt:variant>
      <vt:variant>
        <vt:i4>0</vt:i4>
      </vt:variant>
      <vt:variant>
        <vt:i4>5</vt:i4>
      </vt:variant>
      <vt:variant>
        <vt:lpwstr/>
      </vt:variant>
      <vt:variant>
        <vt:lpwstr>_Toc428974004</vt:lpwstr>
      </vt:variant>
      <vt:variant>
        <vt:i4>1572923</vt:i4>
      </vt:variant>
      <vt:variant>
        <vt:i4>374</vt:i4>
      </vt:variant>
      <vt:variant>
        <vt:i4>0</vt:i4>
      </vt:variant>
      <vt:variant>
        <vt:i4>5</vt:i4>
      </vt:variant>
      <vt:variant>
        <vt:lpwstr/>
      </vt:variant>
      <vt:variant>
        <vt:lpwstr>_Toc428974003</vt:lpwstr>
      </vt:variant>
      <vt:variant>
        <vt:i4>1572923</vt:i4>
      </vt:variant>
      <vt:variant>
        <vt:i4>368</vt:i4>
      </vt:variant>
      <vt:variant>
        <vt:i4>0</vt:i4>
      </vt:variant>
      <vt:variant>
        <vt:i4>5</vt:i4>
      </vt:variant>
      <vt:variant>
        <vt:lpwstr/>
      </vt:variant>
      <vt:variant>
        <vt:lpwstr>_Toc428974002</vt:lpwstr>
      </vt:variant>
      <vt:variant>
        <vt:i4>1572923</vt:i4>
      </vt:variant>
      <vt:variant>
        <vt:i4>362</vt:i4>
      </vt:variant>
      <vt:variant>
        <vt:i4>0</vt:i4>
      </vt:variant>
      <vt:variant>
        <vt:i4>5</vt:i4>
      </vt:variant>
      <vt:variant>
        <vt:lpwstr/>
      </vt:variant>
      <vt:variant>
        <vt:lpwstr>_Toc428974001</vt:lpwstr>
      </vt:variant>
      <vt:variant>
        <vt:i4>1572923</vt:i4>
      </vt:variant>
      <vt:variant>
        <vt:i4>356</vt:i4>
      </vt:variant>
      <vt:variant>
        <vt:i4>0</vt:i4>
      </vt:variant>
      <vt:variant>
        <vt:i4>5</vt:i4>
      </vt:variant>
      <vt:variant>
        <vt:lpwstr/>
      </vt:variant>
      <vt:variant>
        <vt:lpwstr>_Toc428974000</vt:lpwstr>
      </vt:variant>
      <vt:variant>
        <vt:i4>1441842</vt:i4>
      </vt:variant>
      <vt:variant>
        <vt:i4>350</vt:i4>
      </vt:variant>
      <vt:variant>
        <vt:i4>0</vt:i4>
      </vt:variant>
      <vt:variant>
        <vt:i4>5</vt:i4>
      </vt:variant>
      <vt:variant>
        <vt:lpwstr/>
      </vt:variant>
      <vt:variant>
        <vt:lpwstr>_Toc428973999</vt:lpwstr>
      </vt:variant>
      <vt:variant>
        <vt:i4>1441842</vt:i4>
      </vt:variant>
      <vt:variant>
        <vt:i4>344</vt:i4>
      </vt:variant>
      <vt:variant>
        <vt:i4>0</vt:i4>
      </vt:variant>
      <vt:variant>
        <vt:i4>5</vt:i4>
      </vt:variant>
      <vt:variant>
        <vt:lpwstr/>
      </vt:variant>
      <vt:variant>
        <vt:lpwstr>_Toc428973998</vt:lpwstr>
      </vt:variant>
      <vt:variant>
        <vt:i4>1441842</vt:i4>
      </vt:variant>
      <vt:variant>
        <vt:i4>338</vt:i4>
      </vt:variant>
      <vt:variant>
        <vt:i4>0</vt:i4>
      </vt:variant>
      <vt:variant>
        <vt:i4>5</vt:i4>
      </vt:variant>
      <vt:variant>
        <vt:lpwstr/>
      </vt:variant>
      <vt:variant>
        <vt:lpwstr>_Toc428973997</vt:lpwstr>
      </vt:variant>
      <vt:variant>
        <vt:i4>1441842</vt:i4>
      </vt:variant>
      <vt:variant>
        <vt:i4>332</vt:i4>
      </vt:variant>
      <vt:variant>
        <vt:i4>0</vt:i4>
      </vt:variant>
      <vt:variant>
        <vt:i4>5</vt:i4>
      </vt:variant>
      <vt:variant>
        <vt:lpwstr/>
      </vt:variant>
      <vt:variant>
        <vt:lpwstr>_Toc428973996</vt:lpwstr>
      </vt:variant>
      <vt:variant>
        <vt:i4>1441842</vt:i4>
      </vt:variant>
      <vt:variant>
        <vt:i4>326</vt:i4>
      </vt:variant>
      <vt:variant>
        <vt:i4>0</vt:i4>
      </vt:variant>
      <vt:variant>
        <vt:i4>5</vt:i4>
      </vt:variant>
      <vt:variant>
        <vt:lpwstr/>
      </vt:variant>
      <vt:variant>
        <vt:lpwstr>_Toc428973995</vt:lpwstr>
      </vt:variant>
      <vt:variant>
        <vt:i4>1441842</vt:i4>
      </vt:variant>
      <vt:variant>
        <vt:i4>320</vt:i4>
      </vt:variant>
      <vt:variant>
        <vt:i4>0</vt:i4>
      </vt:variant>
      <vt:variant>
        <vt:i4>5</vt:i4>
      </vt:variant>
      <vt:variant>
        <vt:lpwstr/>
      </vt:variant>
      <vt:variant>
        <vt:lpwstr>_Toc428973994</vt:lpwstr>
      </vt:variant>
      <vt:variant>
        <vt:i4>1441842</vt:i4>
      </vt:variant>
      <vt:variant>
        <vt:i4>314</vt:i4>
      </vt:variant>
      <vt:variant>
        <vt:i4>0</vt:i4>
      </vt:variant>
      <vt:variant>
        <vt:i4>5</vt:i4>
      </vt:variant>
      <vt:variant>
        <vt:lpwstr/>
      </vt:variant>
      <vt:variant>
        <vt:lpwstr>_Toc428973993</vt:lpwstr>
      </vt:variant>
      <vt:variant>
        <vt:i4>1441842</vt:i4>
      </vt:variant>
      <vt:variant>
        <vt:i4>308</vt:i4>
      </vt:variant>
      <vt:variant>
        <vt:i4>0</vt:i4>
      </vt:variant>
      <vt:variant>
        <vt:i4>5</vt:i4>
      </vt:variant>
      <vt:variant>
        <vt:lpwstr/>
      </vt:variant>
      <vt:variant>
        <vt:lpwstr>_Toc428973992</vt:lpwstr>
      </vt:variant>
      <vt:variant>
        <vt:i4>1441842</vt:i4>
      </vt:variant>
      <vt:variant>
        <vt:i4>302</vt:i4>
      </vt:variant>
      <vt:variant>
        <vt:i4>0</vt:i4>
      </vt:variant>
      <vt:variant>
        <vt:i4>5</vt:i4>
      </vt:variant>
      <vt:variant>
        <vt:lpwstr/>
      </vt:variant>
      <vt:variant>
        <vt:lpwstr>_Toc428973991</vt:lpwstr>
      </vt:variant>
      <vt:variant>
        <vt:i4>1441842</vt:i4>
      </vt:variant>
      <vt:variant>
        <vt:i4>296</vt:i4>
      </vt:variant>
      <vt:variant>
        <vt:i4>0</vt:i4>
      </vt:variant>
      <vt:variant>
        <vt:i4>5</vt:i4>
      </vt:variant>
      <vt:variant>
        <vt:lpwstr/>
      </vt:variant>
      <vt:variant>
        <vt:lpwstr>_Toc428973990</vt:lpwstr>
      </vt:variant>
      <vt:variant>
        <vt:i4>1507378</vt:i4>
      </vt:variant>
      <vt:variant>
        <vt:i4>290</vt:i4>
      </vt:variant>
      <vt:variant>
        <vt:i4>0</vt:i4>
      </vt:variant>
      <vt:variant>
        <vt:i4>5</vt:i4>
      </vt:variant>
      <vt:variant>
        <vt:lpwstr/>
      </vt:variant>
      <vt:variant>
        <vt:lpwstr>_Toc428973989</vt:lpwstr>
      </vt:variant>
      <vt:variant>
        <vt:i4>1507378</vt:i4>
      </vt:variant>
      <vt:variant>
        <vt:i4>284</vt:i4>
      </vt:variant>
      <vt:variant>
        <vt:i4>0</vt:i4>
      </vt:variant>
      <vt:variant>
        <vt:i4>5</vt:i4>
      </vt:variant>
      <vt:variant>
        <vt:lpwstr/>
      </vt:variant>
      <vt:variant>
        <vt:lpwstr>_Toc428973988</vt:lpwstr>
      </vt:variant>
      <vt:variant>
        <vt:i4>1507378</vt:i4>
      </vt:variant>
      <vt:variant>
        <vt:i4>278</vt:i4>
      </vt:variant>
      <vt:variant>
        <vt:i4>0</vt:i4>
      </vt:variant>
      <vt:variant>
        <vt:i4>5</vt:i4>
      </vt:variant>
      <vt:variant>
        <vt:lpwstr/>
      </vt:variant>
      <vt:variant>
        <vt:lpwstr>_Toc428973987</vt:lpwstr>
      </vt:variant>
      <vt:variant>
        <vt:i4>1507378</vt:i4>
      </vt:variant>
      <vt:variant>
        <vt:i4>272</vt:i4>
      </vt:variant>
      <vt:variant>
        <vt:i4>0</vt:i4>
      </vt:variant>
      <vt:variant>
        <vt:i4>5</vt:i4>
      </vt:variant>
      <vt:variant>
        <vt:lpwstr/>
      </vt:variant>
      <vt:variant>
        <vt:lpwstr>_Toc428973986</vt:lpwstr>
      </vt:variant>
      <vt:variant>
        <vt:i4>1507378</vt:i4>
      </vt:variant>
      <vt:variant>
        <vt:i4>266</vt:i4>
      </vt:variant>
      <vt:variant>
        <vt:i4>0</vt:i4>
      </vt:variant>
      <vt:variant>
        <vt:i4>5</vt:i4>
      </vt:variant>
      <vt:variant>
        <vt:lpwstr/>
      </vt:variant>
      <vt:variant>
        <vt:lpwstr>_Toc428973985</vt:lpwstr>
      </vt:variant>
      <vt:variant>
        <vt:i4>1507378</vt:i4>
      </vt:variant>
      <vt:variant>
        <vt:i4>260</vt:i4>
      </vt:variant>
      <vt:variant>
        <vt:i4>0</vt:i4>
      </vt:variant>
      <vt:variant>
        <vt:i4>5</vt:i4>
      </vt:variant>
      <vt:variant>
        <vt:lpwstr/>
      </vt:variant>
      <vt:variant>
        <vt:lpwstr>_Toc428973984</vt:lpwstr>
      </vt:variant>
      <vt:variant>
        <vt:i4>1507378</vt:i4>
      </vt:variant>
      <vt:variant>
        <vt:i4>254</vt:i4>
      </vt:variant>
      <vt:variant>
        <vt:i4>0</vt:i4>
      </vt:variant>
      <vt:variant>
        <vt:i4>5</vt:i4>
      </vt:variant>
      <vt:variant>
        <vt:lpwstr/>
      </vt:variant>
      <vt:variant>
        <vt:lpwstr>_Toc428973983</vt:lpwstr>
      </vt:variant>
      <vt:variant>
        <vt:i4>1507378</vt:i4>
      </vt:variant>
      <vt:variant>
        <vt:i4>248</vt:i4>
      </vt:variant>
      <vt:variant>
        <vt:i4>0</vt:i4>
      </vt:variant>
      <vt:variant>
        <vt:i4>5</vt:i4>
      </vt:variant>
      <vt:variant>
        <vt:lpwstr/>
      </vt:variant>
      <vt:variant>
        <vt:lpwstr>_Toc428973982</vt:lpwstr>
      </vt:variant>
      <vt:variant>
        <vt:i4>1507378</vt:i4>
      </vt:variant>
      <vt:variant>
        <vt:i4>242</vt:i4>
      </vt:variant>
      <vt:variant>
        <vt:i4>0</vt:i4>
      </vt:variant>
      <vt:variant>
        <vt:i4>5</vt:i4>
      </vt:variant>
      <vt:variant>
        <vt:lpwstr/>
      </vt:variant>
      <vt:variant>
        <vt:lpwstr>_Toc428973981</vt:lpwstr>
      </vt:variant>
      <vt:variant>
        <vt:i4>1507378</vt:i4>
      </vt:variant>
      <vt:variant>
        <vt:i4>236</vt:i4>
      </vt:variant>
      <vt:variant>
        <vt:i4>0</vt:i4>
      </vt:variant>
      <vt:variant>
        <vt:i4>5</vt:i4>
      </vt:variant>
      <vt:variant>
        <vt:lpwstr/>
      </vt:variant>
      <vt:variant>
        <vt:lpwstr>_Toc428973980</vt:lpwstr>
      </vt:variant>
      <vt:variant>
        <vt:i4>1572914</vt:i4>
      </vt:variant>
      <vt:variant>
        <vt:i4>230</vt:i4>
      </vt:variant>
      <vt:variant>
        <vt:i4>0</vt:i4>
      </vt:variant>
      <vt:variant>
        <vt:i4>5</vt:i4>
      </vt:variant>
      <vt:variant>
        <vt:lpwstr/>
      </vt:variant>
      <vt:variant>
        <vt:lpwstr>_Toc428973979</vt:lpwstr>
      </vt:variant>
      <vt:variant>
        <vt:i4>1572914</vt:i4>
      </vt:variant>
      <vt:variant>
        <vt:i4>224</vt:i4>
      </vt:variant>
      <vt:variant>
        <vt:i4>0</vt:i4>
      </vt:variant>
      <vt:variant>
        <vt:i4>5</vt:i4>
      </vt:variant>
      <vt:variant>
        <vt:lpwstr/>
      </vt:variant>
      <vt:variant>
        <vt:lpwstr>_Toc428973978</vt:lpwstr>
      </vt:variant>
      <vt:variant>
        <vt:i4>1572914</vt:i4>
      </vt:variant>
      <vt:variant>
        <vt:i4>218</vt:i4>
      </vt:variant>
      <vt:variant>
        <vt:i4>0</vt:i4>
      </vt:variant>
      <vt:variant>
        <vt:i4>5</vt:i4>
      </vt:variant>
      <vt:variant>
        <vt:lpwstr/>
      </vt:variant>
      <vt:variant>
        <vt:lpwstr>_Toc428973977</vt:lpwstr>
      </vt:variant>
      <vt:variant>
        <vt:i4>1572914</vt:i4>
      </vt:variant>
      <vt:variant>
        <vt:i4>212</vt:i4>
      </vt:variant>
      <vt:variant>
        <vt:i4>0</vt:i4>
      </vt:variant>
      <vt:variant>
        <vt:i4>5</vt:i4>
      </vt:variant>
      <vt:variant>
        <vt:lpwstr/>
      </vt:variant>
      <vt:variant>
        <vt:lpwstr>_Toc428973976</vt:lpwstr>
      </vt:variant>
      <vt:variant>
        <vt:i4>1572914</vt:i4>
      </vt:variant>
      <vt:variant>
        <vt:i4>206</vt:i4>
      </vt:variant>
      <vt:variant>
        <vt:i4>0</vt:i4>
      </vt:variant>
      <vt:variant>
        <vt:i4>5</vt:i4>
      </vt:variant>
      <vt:variant>
        <vt:lpwstr/>
      </vt:variant>
      <vt:variant>
        <vt:lpwstr>_Toc428973975</vt:lpwstr>
      </vt:variant>
      <vt:variant>
        <vt:i4>1572914</vt:i4>
      </vt:variant>
      <vt:variant>
        <vt:i4>200</vt:i4>
      </vt:variant>
      <vt:variant>
        <vt:i4>0</vt:i4>
      </vt:variant>
      <vt:variant>
        <vt:i4>5</vt:i4>
      </vt:variant>
      <vt:variant>
        <vt:lpwstr/>
      </vt:variant>
      <vt:variant>
        <vt:lpwstr>_Toc428973974</vt:lpwstr>
      </vt:variant>
      <vt:variant>
        <vt:i4>1572914</vt:i4>
      </vt:variant>
      <vt:variant>
        <vt:i4>194</vt:i4>
      </vt:variant>
      <vt:variant>
        <vt:i4>0</vt:i4>
      </vt:variant>
      <vt:variant>
        <vt:i4>5</vt:i4>
      </vt:variant>
      <vt:variant>
        <vt:lpwstr/>
      </vt:variant>
      <vt:variant>
        <vt:lpwstr>_Toc428973973</vt:lpwstr>
      </vt:variant>
      <vt:variant>
        <vt:i4>1572914</vt:i4>
      </vt:variant>
      <vt:variant>
        <vt:i4>188</vt:i4>
      </vt:variant>
      <vt:variant>
        <vt:i4>0</vt:i4>
      </vt:variant>
      <vt:variant>
        <vt:i4>5</vt:i4>
      </vt:variant>
      <vt:variant>
        <vt:lpwstr/>
      </vt:variant>
      <vt:variant>
        <vt:lpwstr>_Toc428973972</vt:lpwstr>
      </vt:variant>
      <vt:variant>
        <vt:i4>1572914</vt:i4>
      </vt:variant>
      <vt:variant>
        <vt:i4>182</vt:i4>
      </vt:variant>
      <vt:variant>
        <vt:i4>0</vt:i4>
      </vt:variant>
      <vt:variant>
        <vt:i4>5</vt:i4>
      </vt:variant>
      <vt:variant>
        <vt:lpwstr/>
      </vt:variant>
      <vt:variant>
        <vt:lpwstr>_Toc428973971</vt:lpwstr>
      </vt:variant>
      <vt:variant>
        <vt:i4>1572914</vt:i4>
      </vt:variant>
      <vt:variant>
        <vt:i4>176</vt:i4>
      </vt:variant>
      <vt:variant>
        <vt:i4>0</vt:i4>
      </vt:variant>
      <vt:variant>
        <vt:i4>5</vt:i4>
      </vt:variant>
      <vt:variant>
        <vt:lpwstr/>
      </vt:variant>
      <vt:variant>
        <vt:lpwstr>_Toc428973970</vt:lpwstr>
      </vt:variant>
      <vt:variant>
        <vt:i4>1638450</vt:i4>
      </vt:variant>
      <vt:variant>
        <vt:i4>170</vt:i4>
      </vt:variant>
      <vt:variant>
        <vt:i4>0</vt:i4>
      </vt:variant>
      <vt:variant>
        <vt:i4>5</vt:i4>
      </vt:variant>
      <vt:variant>
        <vt:lpwstr/>
      </vt:variant>
      <vt:variant>
        <vt:lpwstr>_Toc428973969</vt:lpwstr>
      </vt:variant>
      <vt:variant>
        <vt:i4>1638450</vt:i4>
      </vt:variant>
      <vt:variant>
        <vt:i4>164</vt:i4>
      </vt:variant>
      <vt:variant>
        <vt:i4>0</vt:i4>
      </vt:variant>
      <vt:variant>
        <vt:i4>5</vt:i4>
      </vt:variant>
      <vt:variant>
        <vt:lpwstr/>
      </vt:variant>
      <vt:variant>
        <vt:lpwstr>_Toc428973968</vt:lpwstr>
      </vt:variant>
      <vt:variant>
        <vt:i4>1638450</vt:i4>
      </vt:variant>
      <vt:variant>
        <vt:i4>158</vt:i4>
      </vt:variant>
      <vt:variant>
        <vt:i4>0</vt:i4>
      </vt:variant>
      <vt:variant>
        <vt:i4>5</vt:i4>
      </vt:variant>
      <vt:variant>
        <vt:lpwstr/>
      </vt:variant>
      <vt:variant>
        <vt:lpwstr>_Toc428973967</vt:lpwstr>
      </vt:variant>
      <vt:variant>
        <vt:i4>1638450</vt:i4>
      </vt:variant>
      <vt:variant>
        <vt:i4>152</vt:i4>
      </vt:variant>
      <vt:variant>
        <vt:i4>0</vt:i4>
      </vt:variant>
      <vt:variant>
        <vt:i4>5</vt:i4>
      </vt:variant>
      <vt:variant>
        <vt:lpwstr/>
      </vt:variant>
      <vt:variant>
        <vt:lpwstr>_Toc428973966</vt:lpwstr>
      </vt:variant>
      <vt:variant>
        <vt:i4>1638450</vt:i4>
      </vt:variant>
      <vt:variant>
        <vt:i4>146</vt:i4>
      </vt:variant>
      <vt:variant>
        <vt:i4>0</vt:i4>
      </vt:variant>
      <vt:variant>
        <vt:i4>5</vt:i4>
      </vt:variant>
      <vt:variant>
        <vt:lpwstr/>
      </vt:variant>
      <vt:variant>
        <vt:lpwstr>_Toc428973965</vt:lpwstr>
      </vt:variant>
      <vt:variant>
        <vt:i4>1638450</vt:i4>
      </vt:variant>
      <vt:variant>
        <vt:i4>140</vt:i4>
      </vt:variant>
      <vt:variant>
        <vt:i4>0</vt:i4>
      </vt:variant>
      <vt:variant>
        <vt:i4>5</vt:i4>
      </vt:variant>
      <vt:variant>
        <vt:lpwstr/>
      </vt:variant>
      <vt:variant>
        <vt:lpwstr>_Toc428973964</vt:lpwstr>
      </vt:variant>
      <vt:variant>
        <vt:i4>1638450</vt:i4>
      </vt:variant>
      <vt:variant>
        <vt:i4>134</vt:i4>
      </vt:variant>
      <vt:variant>
        <vt:i4>0</vt:i4>
      </vt:variant>
      <vt:variant>
        <vt:i4>5</vt:i4>
      </vt:variant>
      <vt:variant>
        <vt:lpwstr/>
      </vt:variant>
      <vt:variant>
        <vt:lpwstr>_Toc428973963</vt:lpwstr>
      </vt:variant>
      <vt:variant>
        <vt:i4>1638450</vt:i4>
      </vt:variant>
      <vt:variant>
        <vt:i4>128</vt:i4>
      </vt:variant>
      <vt:variant>
        <vt:i4>0</vt:i4>
      </vt:variant>
      <vt:variant>
        <vt:i4>5</vt:i4>
      </vt:variant>
      <vt:variant>
        <vt:lpwstr/>
      </vt:variant>
      <vt:variant>
        <vt:lpwstr>_Toc428973962</vt:lpwstr>
      </vt:variant>
      <vt:variant>
        <vt:i4>1638450</vt:i4>
      </vt:variant>
      <vt:variant>
        <vt:i4>122</vt:i4>
      </vt:variant>
      <vt:variant>
        <vt:i4>0</vt:i4>
      </vt:variant>
      <vt:variant>
        <vt:i4>5</vt:i4>
      </vt:variant>
      <vt:variant>
        <vt:lpwstr/>
      </vt:variant>
      <vt:variant>
        <vt:lpwstr>_Toc428973961</vt:lpwstr>
      </vt:variant>
      <vt:variant>
        <vt:i4>1638450</vt:i4>
      </vt:variant>
      <vt:variant>
        <vt:i4>116</vt:i4>
      </vt:variant>
      <vt:variant>
        <vt:i4>0</vt:i4>
      </vt:variant>
      <vt:variant>
        <vt:i4>5</vt:i4>
      </vt:variant>
      <vt:variant>
        <vt:lpwstr/>
      </vt:variant>
      <vt:variant>
        <vt:lpwstr>_Toc428973960</vt:lpwstr>
      </vt:variant>
      <vt:variant>
        <vt:i4>1703986</vt:i4>
      </vt:variant>
      <vt:variant>
        <vt:i4>110</vt:i4>
      </vt:variant>
      <vt:variant>
        <vt:i4>0</vt:i4>
      </vt:variant>
      <vt:variant>
        <vt:i4>5</vt:i4>
      </vt:variant>
      <vt:variant>
        <vt:lpwstr/>
      </vt:variant>
      <vt:variant>
        <vt:lpwstr>_Toc428973959</vt:lpwstr>
      </vt:variant>
      <vt:variant>
        <vt:i4>1703986</vt:i4>
      </vt:variant>
      <vt:variant>
        <vt:i4>104</vt:i4>
      </vt:variant>
      <vt:variant>
        <vt:i4>0</vt:i4>
      </vt:variant>
      <vt:variant>
        <vt:i4>5</vt:i4>
      </vt:variant>
      <vt:variant>
        <vt:lpwstr/>
      </vt:variant>
      <vt:variant>
        <vt:lpwstr>_Toc428973958</vt:lpwstr>
      </vt:variant>
      <vt:variant>
        <vt:i4>1703986</vt:i4>
      </vt:variant>
      <vt:variant>
        <vt:i4>98</vt:i4>
      </vt:variant>
      <vt:variant>
        <vt:i4>0</vt:i4>
      </vt:variant>
      <vt:variant>
        <vt:i4>5</vt:i4>
      </vt:variant>
      <vt:variant>
        <vt:lpwstr/>
      </vt:variant>
      <vt:variant>
        <vt:lpwstr>_Toc428973957</vt:lpwstr>
      </vt:variant>
      <vt:variant>
        <vt:i4>1703986</vt:i4>
      </vt:variant>
      <vt:variant>
        <vt:i4>92</vt:i4>
      </vt:variant>
      <vt:variant>
        <vt:i4>0</vt:i4>
      </vt:variant>
      <vt:variant>
        <vt:i4>5</vt:i4>
      </vt:variant>
      <vt:variant>
        <vt:lpwstr/>
      </vt:variant>
      <vt:variant>
        <vt:lpwstr>_Toc428973956</vt:lpwstr>
      </vt:variant>
      <vt:variant>
        <vt:i4>1703986</vt:i4>
      </vt:variant>
      <vt:variant>
        <vt:i4>86</vt:i4>
      </vt:variant>
      <vt:variant>
        <vt:i4>0</vt:i4>
      </vt:variant>
      <vt:variant>
        <vt:i4>5</vt:i4>
      </vt:variant>
      <vt:variant>
        <vt:lpwstr/>
      </vt:variant>
      <vt:variant>
        <vt:lpwstr>_Toc428973955</vt:lpwstr>
      </vt:variant>
      <vt:variant>
        <vt:i4>1703986</vt:i4>
      </vt:variant>
      <vt:variant>
        <vt:i4>80</vt:i4>
      </vt:variant>
      <vt:variant>
        <vt:i4>0</vt:i4>
      </vt:variant>
      <vt:variant>
        <vt:i4>5</vt:i4>
      </vt:variant>
      <vt:variant>
        <vt:lpwstr/>
      </vt:variant>
      <vt:variant>
        <vt:lpwstr>_Toc428973954</vt:lpwstr>
      </vt:variant>
      <vt:variant>
        <vt:i4>1703986</vt:i4>
      </vt:variant>
      <vt:variant>
        <vt:i4>74</vt:i4>
      </vt:variant>
      <vt:variant>
        <vt:i4>0</vt:i4>
      </vt:variant>
      <vt:variant>
        <vt:i4>5</vt:i4>
      </vt:variant>
      <vt:variant>
        <vt:lpwstr/>
      </vt:variant>
      <vt:variant>
        <vt:lpwstr>_Toc428973953</vt:lpwstr>
      </vt:variant>
      <vt:variant>
        <vt:i4>1703986</vt:i4>
      </vt:variant>
      <vt:variant>
        <vt:i4>68</vt:i4>
      </vt:variant>
      <vt:variant>
        <vt:i4>0</vt:i4>
      </vt:variant>
      <vt:variant>
        <vt:i4>5</vt:i4>
      </vt:variant>
      <vt:variant>
        <vt:lpwstr/>
      </vt:variant>
      <vt:variant>
        <vt:lpwstr>_Toc428973952</vt:lpwstr>
      </vt:variant>
      <vt:variant>
        <vt:i4>1703986</vt:i4>
      </vt:variant>
      <vt:variant>
        <vt:i4>62</vt:i4>
      </vt:variant>
      <vt:variant>
        <vt:i4>0</vt:i4>
      </vt:variant>
      <vt:variant>
        <vt:i4>5</vt:i4>
      </vt:variant>
      <vt:variant>
        <vt:lpwstr/>
      </vt:variant>
      <vt:variant>
        <vt:lpwstr>_Toc428973951</vt:lpwstr>
      </vt:variant>
      <vt:variant>
        <vt:i4>1703986</vt:i4>
      </vt:variant>
      <vt:variant>
        <vt:i4>56</vt:i4>
      </vt:variant>
      <vt:variant>
        <vt:i4>0</vt:i4>
      </vt:variant>
      <vt:variant>
        <vt:i4>5</vt:i4>
      </vt:variant>
      <vt:variant>
        <vt:lpwstr/>
      </vt:variant>
      <vt:variant>
        <vt:lpwstr>_Toc428973950</vt:lpwstr>
      </vt:variant>
      <vt:variant>
        <vt:i4>1769522</vt:i4>
      </vt:variant>
      <vt:variant>
        <vt:i4>50</vt:i4>
      </vt:variant>
      <vt:variant>
        <vt:i4>0</vt:i4>
      </vt:variant>
      <vt:variant>
        <vt:i4>5</vt:i4>
      </vt:variant>
      <vt:variant>
        <vt:lpwstr/>
      </vt:variant>
      <vt:variant>
        <vt:lpwstr>_Toc428973949</vt:lpwstr>
      </vt:variant>
      <vt:variant>
        <vt:i4>1769522</vt:i4>
      </vt:variant>
      <vt:variant>
        <vt:i4>44</vt:i4>
      </vt:variant>
      <vt:variant>
        <vt:i4>0</vt:i4>
      </vt:variant>
      <vt:variant>
        <vt:i4>5</vt:i4>
      </vt:variant>
      <vt:variant>
        <vt:lpwstr/>
      </vt:variant>
      <vt:variant>
        <vt:lpwstr>_Toc428973948</vt:lpwstr>
      </vt:variant>
      <vt:variant>
        <vt:i4>1769522</vt:i4>
      </vt:variant>
      <vt:variant>
        <vt:i4>38</vt:i4>
      </vt:variant>
      <vt:variant>
        <vt:i4>0</vt:i4>
      </vt:variant>
      <vt:variant>
        <vt:i4>5</vt:i4>
      </vt:variant>
      <vt:variant>
        <vt:lpwstr/>
      </vt:variant>
      <vt:variant>
        <vt:lpwstr>_Toc428973947</vt:lpwstr>
      </vt:variant>
      <vt:variant>
        <vt:i4>1769522</vt:i4>
      </vt:variant>
      <vt:variant>
        <vt:i4>32</vt:i4>
      </vt:variant>
      <vt:variant>
        <vt:i4>0</vt:i4>
      </vt:variant>
      <vt:variant>
        <vt:i4>5</vt:i4>
      </vt:variant>
      <vt:variant>
        <vt:lpwstr/>
      </vt:variant>
      <vt:variant>
        <vt:lpwstr>_Toc428973946</vt:lpwstr>
      </vt:variant>
      <vt:variant>
        <vt:i4>1769522</vt:i4>
      </vt:variant>
      <vt:variant>
        <vt:i4>26</vt:i4>
      </vt:variant>
      <vt:variant>
        <vt:i4>0</vt:i4>
      </vt:variant>
      <vt:variant>
        <vt:i4>5</vt:i4>
      </vt:variant>
      <vt:variant>
        <vt:lpwstr/>
      </vt:variant>
      <vt:variant>
        <vt:lpwstr>_Toc428973945</vt:lpwstr>
      </vt:variant>
      <vt:variant>
        <vt:i4>1769522</vt:i4>
      </vt:variant>
      <vt:variant>
        <vt:i4>20</vt:i4>
      </vt:variant>
      <vt:variant>
        <vt:i4>0</vt:i4>
      </vt:variant>
      <vt:variant>
        <vt:i4>5</vt:i4>
      </vt:variant>
      <vt:variant>
        <vt:lpwstr/>
      </vt:variant>
      <vt:variant>
        <vt:lpwstr>_Toc428973944</vt:lpwstr>
      </vt:variant>
      <vt:variant>
        <vt:i4>1769522</vt:i4>
      </vt:variant>
      <vt:variant>
        <vt:i4>14</vt:i4>
      </vt:variant>
      <vt:variant>
        <vt:i4>0</vt:i4>
      </vt:variant>
      <vt:variant>
        <vt:i4>5</vt:i4>
      </vt:variant>
      <vt:variant>
        <vt:lpwstr/>
      </vt:variant>
      <vt:variant>
        <vt:lpwstr>_Toc428973943</vt:lpwstr>
      </vt:variant>
      <vt:variant>
        <vt:i4>1769522</vt:i4>
      </vt:variant>
      <vt:variant>
        <vt:i4>8</vt:i4>
      </vt:variant>
      <vt:variant>
        <vt:i4>0</vt:i4>
      </vt:variant>
      <vt:variant>
        <vt:i4>5</vt:i4>
      </vt:variant>
      <vt:variant>
        <vt:lpwstr/>
      </vt:variant>
      <vt:variant>
        <vt:lpwstr>_Toc428973942</vt:lpwstr>
      </vt:variant>
      <vt:variant>
        <vt:i4>1769522</vt:i4>
      </vt:variant>
      <vt:variant>
        <vt:i4>2</vt:i4>
      </vt:variant>
      <vt:variant>
        <vt:i4>0</vt:i4>
      </vt:variant>
      <vt:variant>
        <vt:i4>5</vt:i4>
      </vt:variant>
      <vt:variant>
        <vt:lpwstr/>
      </vt:variant>
      <vt:variant>
        <vt:lpwstr>_Toc428973941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魏巍</dc:creator>
  <cp:lastModifiedBy>admin</cp:lastModifiedBy>
  <cp:revision>66</cp:revision>
  <dcterms:created xsi:type="dcterms:W3CDTF">2017-06-13T06:20:00Z</dcterms:created>
  <dcterms:modified xsi:type="dcterms:W3CDTF">2018-01-24T08:50:00Z</dcterms:modified>
</cp:coreProperties>
</file>